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E6" w:rsidRPr="00E42378" w:rsidRDefault="00DB7CE6" w:rsidP="00DB7CE6">
      <w:pPr>
        <w:spacing w:after="0"/>
        <w:jc w:val="right"/>
        <w:rPr>
          <w:rFonts w:asciiTheme="majorHAnsi" w:hAnsiTheme="majorHAnsi" w:cs="Arial"/>
          <w:b/>
          <w:i/>
          <w:sz w:val="28"/>
          <w:szCs w:val="28"/>
        </w:rPr>
      </w:pPr>
      <w:r w:rsidRPr="00E42378">
        <w:rPr>
          <w:rFonts w:asciiTheme="majorHAnsi" w:hAnsiTheme="majorHAnsi" w:cs="Arial"/>
          <w:b/>
          <w:i/>
          <w:sz w:val="28"/>
          <w:szCs w:val="28"/>
        </w:rPr>
        <w:t>ПРОЕКТ</w:t>
      </w:r>
    </w:p>
    <w:p w:rsidR="008606C9" w:rsidRDefault="00CA422F" w:rsidP="00934FC8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  <w:r w:rsidRPr="008606C9">
        <w:rPr>
          <w:rFonts w:asciiTheme="majorHAnsi" w:hAnsiTheme="majorHAnsi" w:cs="Arial"/>
          <w:b/>
          <w:sz w:val="28"/>
          <w:szCs w:val="28"/>
        </w:rPr>
        <w:t>ДОГОВОР ЗА ОБЩЕСТВЕНА ПОРЪЧКА</w:t>
      </w:r>
    </w:p>
    <w:p w:rsidR="002620BA" w:rsidRDefault="002620BA" w:rsidP="00934FC8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:rsidR="00CA422F" w:rsidRDefault="00CA422F" w:rsidP="00934FC8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  <w:r w:rsidRPr="008606C9">
        <w:rPr>
          <w:rFonts w:asciiTheme="majorHAnsi" w:hAnsiTheme="majorHAnsi" w:cs="Arial"/>
          <w:b/>
          <w:sz w:val="28"/>
          <w:szCs w:val="28"/>
        </w:rPr>
        <w:t>№………………../………………..</w:t>
      </w:r>
    </w:p>
    <w:p w:rsidR="002620BA" w:rsidRPr="008606C9" w:rsidRDefault="002620BA" w:rsidP="00934FC8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:rsidR="00CA422F" w:rsidRPr="00224601" w:rsidRDefault="00895454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lang w:val="en-US"/>
        </w:rPr>
        <w:tab/>
      </w:r>
      <w:r w:rsidR="00CA422F" w:rsidRPr="00224601">
        <w:rPr>
          <w:rFonts w:asciiTheme="majorHAnsi" w:hAnsiTheme="majorHAnsi" w:cs="Arial"/>
          <w:sz w:val="24"/>
          <w:szCs w:val="24"/>
        </w:rPr>
        <w:t>Днес, ........................... г., в гр</w:t>
      </w:r>
      <w:r w:rsidR="00136313" w:rsidRPr="00224601">
        <w:rPr>
          <w:rFonts w:asciiTheme="majorHAnsi" w:hAnsiTheme="majorHAnsi" w:cs="Arial"/>
          <w:sz w:val="24"/>
          <w:szCs w:val="24"/>
        </w:rPr>
        <w:t>. София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на основание чл. </w:t>
      </w:r>
      <w:r w:rsidR="00136313" w:rsidRPr="00224601">
        <w:rPr>
          <w:rFonts w:asciiTheme="majorHAnsi" w:hAnsiTheme="majorHAnsi" w:cs="Arial"/>
          <w:sz w:val="24"/>
          <w:szCs w:val="24"/>
        </w:rPr>
        <w:t xml:space="preserve">14, ал.4, т.2 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ЗОП между: </w:t>
      </w:r>
    </w:p>
    <w:p w:rsidR="002930D5" w:rsidRPr="00224601" w:rsidRDefault="002930D5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1. МИНИСТЕРСТВО НА ВЪНШНИТЕ РАБОТИ</w:t>
      </w:r>
      <w:r w:rsidRPr="00224601">
        <w:rPr>
          <w:rFonts w:asciiTheme="majorHAnsi" w:hAnsiTheme="majorHAnsi" w:cs="Arial"/>
          <w:sz w:val="24"/>
          <w:szCs w:val="24"/>
        </w:rPr>
        <w:t>, гр. София, ул. “Александър Жендов” №2,  БУЛСТА</w:t>
      </w:r>
      <w:r w:rsidR="00DC702D">
        <w:rPr>
          <w:rFonts w:asciiTheme="majorHAnsi" w:hAnsiTheme="majorHAnsi" w:cs="Arial"/>
          <w:sz w:val="24"/>
          <w:szCs w:val="24"/>
        </w:rPr>
        <w:t>Т 000695228, представлявано от</w:t>
      </w:r>
      <w:r w:rsidR="00DC702D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r w:rsidR="00DC702D">
        <w:rPr>
          <w:rFonts w:asciiTheme="majorHAnsi" w:hAnsiTheme="majorHAnsi" w:cs="Arial"/>
          <w:sz w:val="24"/>
          <w:szCs w:val="24"/>
        </w:rPr>
        <w:t xml:space="preserve">И.Д. </w:t>
      </w:r>
      <w:r w:rsidRPr="00224601">
        <w:rPr>
          <w:rFonts w:asciiTheme="majorHAnsi" w:hAnsiTheme="majorHAnsi" w:cs="Arial"/>
          <w:sz w:val="24"/>
          <w:szCs w:val="24"/>
        </w:rPr>
        <w:t>Главен секретар</w:t>
      </w:r>
      <w:r w:rsidR="00DC702D">
        <w:rPr>
          <w:rFonts w:asciiTheme="majorHAnsi" w:hAnsiTheme="majorHAnsi" w:cs="Arial"/>
          <w:sz w:val="24"/>
          <w:szCs w:val="24"/>
        </w:rPr>
        <w:t>-Анатоли Великов</w:t>
      </w:r>
      <w:r w:rsidRPr="00224601">
        <w:rPr>
          <w:rFonts w:asciiTheme="majorHAnsi" w:hAnsiTheme="majorHAnsi" w:cs="Arial"/>
          <w:sz w:val="24"/>
          <w:szCs w:val="24"/>
        </w:rPr>
        <w:t xml:space="preserve"> и </w:t>
      </w:r>
      <w:proofErr w:type="spellStart"/>
      <w:r w:rsidR="00DC702D">
        <w:rPr>
          <w:rFonts w:asciiTheme="majorHAnsi" w:hAnsiTheme="majorHAnsi" w:cs="Arial"/>
          <w:sz w:val="24"/>
          <w:szCs w:val="24"/>
        </w:rPr>
        <w:t>Анжело</w:t>
      </w:r>
      <w:proofErr w:type="spellEnd"/>
      <w:r w:rsidR="00DC702D">
        <w:rPr>
          <w:rFonts w:asciiTheme="majorHAnsi" w:hAnsiTheme="majorHAnsi" w:cs="Arial"/>
          <w:sz w:val="24"/>
          <w:szCs w:val="24"/>
        </w:rPr>
        <w:t xml:space="preserve"> Дренов</w:t>
      </w:r>
      <w:r w:rsidRPr="00224601">
        <w:rPr>
          <w:rFonts w:asciiTheme="majorHAnsi" w:hAnsiTheme="majorHAnsi" w:cs="Arial"/>
          <w:sz w:val="24"/>
          <w:szCs w:val="24"/>
        </w:rPr>
        <w:t xml:space="preserve"> – Главен счетоводител, наричано по-долу за краткост ВЪЗЛОЖИТЕЛ, от една страна</w:t>
      </w:r>
    </w:p>
    <w:p w:rsidR="00C82E23" w:rsidRDefault="00C82E23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 xml:space="preserve">и </w:t>
      </w:r>
    </w:p>
    <w:p w:rsidR="00C82E23" w:rsidRDefault="00C82E23" w:rsidP="00934FC8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7A5C08" w:rsidRDefault="002930D5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 xml:space="preserve">2. 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...........................</w:t>
      </w:r>
      <w:r w:rsidR="007A5C08">
        <w:rPr>
          <w:rFonts w:asciiTheme="majorHAnsi" w:hAnsiTheme="majorHAnsi" w:cs="Arial"/>
          <w:b/>
          <w:sz w:val="24"/>
          <w:szCs w:val="24"/>
        </w:rPr>
        <w:t>................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...............................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със седалище .................................</w:t>
      </w:r>
      <w:r w:rsidR="001A3E77" w:rsidRPr="00224601">
        <w:rPr>
          <w:rFonts w:asciiTheme="majorHAnsi" w:hAnsiTheme="majorHAnsi" w:cs="Arial"/>
          <w:sz w:val="24"/>
          <w:szCs w:val="24"/>
          <w:lang w:val="en-US"/>
        </w:rPr>
        <w:t>..</w:t>
      </w:r>
      <w:r w:rsidR="00CA422F" w:rsidRPr="00224601">
        <w:rPr>
          <w:rFonts w:asciiTheme="majorHAnsi" w:hAnsiTheme="majorHAnsi" w:cs="Arial"/>
          <w:sz w:val="24"/>
          <w:szCs w:val="24"/>
        </w:rPr>
        <w:t>.</w:t>
      </w:r>
      <w:r w:rsidR="007A5C08">
        <w:rPr>
          <w:rFonts w:asciiTheme="majorHAnsi" w:hAnsiTheme="majorHAnsi" w:cs="Arial"/>
          <w:sz w:val="24"/>
          <w:szCs w:val="24"/>
        </w:rPr>
        <w:t>.......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.................. </w:t>
      </w:r>
      <w:r w:rsidR="007A5C08">
        <w:rPr>
          <w:rFonts w:asciiTheme="majorHAnsi" w:hAnsiTheme="majorHAnsi" w:cs="Arial"/>
          <w:sz w:val="24"/>
          <w:szCs w:val="24"/>
        </w:rPr>
        <w:t xml:space="preserve">   </w:t>
      </w:r>
    </w:p>
    <w:p w:rsidR="00CA422F" w:rsidRPr="00224601" w:rsidRDefault="007A5C08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</w:t>
      </w:r>
      <w:r w:rsidR="00CA422F" w:rsidRPr="00224601">
        <w:rPr>
          <w:rFonts w:asciiTheme="majorHAnsi" w:hAnsiTheme="majorHAnsi" w:cs="Arial"/>
          <w:i/>
          <w:sz w:val="24"/>
          <w:szCs w:val="24"/>
        </w:rPr>
        <w:t>(наименование на изпълнителя)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и адрес: .............................................................</w:t>
      </w:r>
      <w:r w:rsidR="0095017D">
        <w:rPr>
          <w:rFonts w:asciiTheme="majorHAnsi" w:hAnsiTheme="majorHAnsi" w:cs="Arial"/>
          <w:sz w:val="24"/>
          <w:szCs w:val="24"/>
        </w:rPr>
        <w:t>....</w:t>
      </w:r>
      <w:r w:rsidR="00833816">
        <w:rPr>
          <w:rFonts w:asciiTheme="majorHAnsi" w:hAnsiTheme="majorHAnsi" w:cs="Arial"/>
          <w:sz w:val="24"/>
          <w:szCs w:val="24"/>
        </w:rPr>
        <w:t>.................</w:t>
      </w:r>
      <w:r w:rsidRPr="00224601">
        <w:rPr>
          <w:rFonts w:asciiTheme="majorHAnsi" w:hAnsiTheme="majorHAnsi" w:cs="Arial"/>
          <w:sz w:val="24"/>
          <w:szCs w:val="24"/>
        </w:rPr>
        <w:t>,</w:t>
      </w:r>
      <w:r w:rsidR="0095017D">
        <w:rPr>
          <w:rFonts w:asciiTheme="majorHAnsi" w:hAnsiTheme="majorHAnsi" w:cs="Arial"/>
          <w:sz w:val="24"/>
          <w:szCs w:val="24"/>
        </w:rPr>
        <w:t xml:space="preserve"> </w:t>
      </w:r>
      <w:r w:rsidRPr="00224601">
        <w:rPr>
          <w:rFonts w:asciiTheme="majorHAnsi" w:hAnsiTheme="majorHAnsi" w:cs="Arial"/>
          <w:sz w:val="24"/>
          <w:szCs w:val="24"/>
        </w:rPr>
        <w:t>ЕГН/ЕИК/БУЛСТАТ:………………….……, идентификационен номер по ДДС (ако има регистрация) ……….:…………….., представлявано от ................................................</w:t>
      </w:r>
      <w:r w:rsidR="0095017D">
        <w:rPr>
          <w:rFonts w:asciiTheme="majorHAnsi" w:hAnsiTheme="majorHAnsi" w:cs="Arial"/>
          <w:sz w:val="24"/>
          <w:szCs w:val="24"/>
        </w:rPr>
        <w:t>......</w:t>
      </w:r>
      <w:r w:rsidRPr="00224601">
        <w:rPr>
          <w:rFonts w:asciiTheme="majorHAnsi" w:hAnsiTheme="majorHAnsi" w:cs="Arial"/>
          <w:sz w:val="24"/>
          <w:szCs w:val="24"/>
        </w:rPr>
        <w:t xml:space="preserve">....................................................................................... </w:t>
      </w:r>
      <w:r w:rsidR="0095017D">
        <w:rPr>
          <w:rFonts w:asciiTheme="majorHAnsi" w:hAnsiTheme="majorHAnsi" w:cs="Arial"/>
          <w:sz w:val="24"/>
          <w:szCs w:val="24"/>
        </w:rPr>
        <w:tab/>
      </w:r>
      <w:r w:rsidR="0095017D">
        <w:rPr>
          <w:rFonts w:asciiTheme="majorHAnsi" w:hAnsiTheme="majorHAnsi" w:cs="Arial"/>
          <w:sz w:val="24"/>
          <w:szCs w:val="24"/>
        </w:rPr>
        <w:tab/>
      </w:r>
      <w:r w:rsidR="0095017D">
        <w:rPr>
          <w:rFonts w:asciiTheme="majorHAnsi" w:hAnsiTheme="majorHAnsi" w:cs="Arial"/>
          <w:sz w:val="24"/>
          <w:szCs w:val="24"/>
        </w:rPr>
        <w:tab/>
      </w:r>
      <w:r w:rsidR="0095017D">
        <w:rPr>
          <w:rFonts w:asciiTheme="majorHAnsi" w:hAnsiTheme="majorHAnsi" w:cs="Arial"/>
          <w:sz w:val="24"/>
          <w:szCs w:val="24"/>
        </w:rPr>
        <w:tab/>
      </w:r>
      <w:r w:rsidRPr="00224601">
        <w:rPr>
          <w:rFonts w:asciiTheme="majorHAnsi" w:hAnsiTheme="majorHAnsi" w:cs="Arial"/>
          <w:i/>
          <w:sz w:val="24"/>
          <w:szCs w:val="24"/>
        </w:rPr>
        <w:t>(законен представител – име и длъжност)</w:t>
      </w:r>
    </w:p>
    <w:p w:rsidR="00EE30C5" w:rsidRPr="00224601" w:rsidRDefault="00CA422F" w:rsidP="00EE30C5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или ............................................................................................................</w:t>
      </w:r>
      <w:r w:rsidR="0095017D">
        <w:rPr>
          <w:rFonts w:asciiTheme="majorHAnsi" w:hAnsiTheme="majorHAnsi" w:cs="Arial"/>
          <w:sz w:val="24"/>
          <w:szCs w:val="24"/>
        </w:rPr>
        <w:t>.......</w:t>
      </w:r>
      <w:r w:rsidR="00833816">
        <w:rPr>
          <w:rFonts w:asciiTheme="majorHAnsi" w:hAnsiTheme="majorHAnsi" w:cs="Arial"/>
          <w:sz w:val="24"/>
          <w:szCs w:val="24"/>
        </w:rPr>
        <w:t>..</w:t>
      </w:r>
      <w:r w:rsidRPr="00224601">
        <w:rPr>
          <w:rFonts w:asciiTheme="majorHAnsi" w:hAnsiTheme="majorHAnsi" w:cs="Arial"/>
          <w:sz w:val="24"/>
          <w:szCs w:val="24"/>
        </w:rPr>
        <w:t>,</w:t>
      </w:r>
      <w:r w:rsidR="00833816">
        <w:rPr>
          <w:rFonts w:asciiTheme="majorHAnsi" w:hAnsiTheme="majorHAnsi" w:cs="Arial"/>
          <w:sz w:val="24"/>
          <w:szCs w:val="24"/>
        </w:rPr>
        <w:t xml:space="preserve"> </w:t>
      </w:r>
      <w:r w:rsidRPr="00224601">
        <w:rPr>
          <w:rFonts w:asciiTheme="majorHAnsi" w:hAnsiTheme="majorHAnsi" w:cs="Arial"/>
          <w:sz w:val="24"/>
          <w:szCs w:val="24"/>
        </w:rPr>
        <w:t>(ако има упълномощено лице  –  име, длъжност, акт на който се основава представителната му власт)</w:t>
      </w:r>
      <w:r w:rsidR="005D301E" w:rsidRPr="00224601">
        <w:rPr>
          <w:rFonts w:asciiTheme="majorHAnsi" w:hAnsiTheme="majorHAnsi" w:cs="Arial"/>
          <w:sz w:val="24"/>
          <w:szCs w:val="24"/>
        </w:rPr>
        <w:t xml:space="preserve">, </w:t>
      </w:r>
      <w:r w:rsidRPr="00224601">
        <w:rPr>
          <w:rFonts w:asciiTheme="majorHAnsi" w:hAnsiTheme="majorHAnsi" w:cs="Arial"/>
          <w:sz w:val="24"/>
          <w:szCs w:val="24"/>
        </w:rPr>
        <w:t>определен за изпълнител след проведена обществена</w:t>
      </w:r>
      <w:r w:rsidR="00D30BC9" w:rsidRPr="00224601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r w:rsidRPr="00224601">
        <w:rPr>
          <w:rFonts w:asciiTheme="majorHAnsi" w:hAnsiTheme="majorHAnsi" w:cs="Arial"/>
          <w:sz w:val="24"/>
          <w:szCs w:val="24"/>
        </w:rPr>
        <w:t>поръчка</w:t>
      </w:r>
      <w:r w:rsidR="00D30BC9" w:rsidRPr="00224601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r w:rsidR="00D30BC9" w:rsidRPr="00224601">
        <w:rPr>
          <w:rFonts w:asciiTheme="majorHAnsi" w:hAnsiTheme="majorHAnsi" w:cs="Arial"/>
          <w:sz w:val="24"/>
          <w:szCs w:val="24"/>
        </w:rPr>
        <w:t>по реда на глава осма „А” от Закона за обществените поръчки -</w:t>
      </w:r>
      <w:r w:rsidRPr="00224601">
        <w:rPr>
          <w:rFonts w:asciiTheme="majorHAnsi" w:hAnsiTheme="majorHAnsi" w:cs="Arial"/>
          <w:sz w:val="24"/>
          <w:szCs w:val="24"/>
        </w:rPr>
        <w:t xml:space="preserve"> публична покана</w:t>
      </w:r>
      <w:r w:rsidR="00D30BC9" w:rsidRPr="00224601">
        <w:rPr>
          <w:rFonts w:asciiTheme="majorHAnsi" w:hAnsiTheme="majorHAnsi" w:cs="Arial"/>
          <w:sz w:val="24"/>
          <w:szCs w:val="24"/>
        </w:rPr>
        <w:t xml:space="preserve"> с предмет</w:t>
      </w:r>
      <w:r w:rsidR="001C132A" w:rsidRPr="00224601">
        <w:rPr>
          <w:rFonts w:asciiTheme="majorHAnsi" w:hAnsiTheme="majorHAnsi" w:cs="Arial"/>
          <w:sz w:val="24"/>
          <w:szCs w:val="24"/>
        </w:rPr>
        <w:t>:</w:t>
      </w:r>
      <w:r w:rsidR="00EE30C5" w:rsidRPr="00EE30C5">
        <w:rPr>
          <w:rFonts w:asciiTheme="majorHAnsi" w:hAnsiTheme="majorHAnsi"/>
          <w:b/>
          <w:sz w:val="24"/>
          <w:szCs w:val="24"/>
        </w:rPr>
        <w:t xml:space="preserve"> </w:t>
      </w:r>
      <w:r w:rsidR="00EE30C5" w:rsidRPr="00B95531">
        <w:rPr>
          <w:rFonts w:asciiTheme="majorHAnsi" w:hAnsiTheme="majorHAnsi"/>
          <w:b/>
          <w:sz w:val="24"/>
          <w:szCs w:val="24"/>
        </w:rPr>
        <w:t>„О</w:t>
      </w:r>
      <w:r w:rsidR="00FC7CE8">
        <w:rPr>
          <w:rFonts w:asciiTheme="majorHAnsi" w:hAnsiTheme="majorHAnsi"/>
          <w:b/>
          <w:sz w:val="24"/>
          <w:szCs w:val="24"/>
        </w:rPr>
        <w:t xml:space="preserve">сигуряване на настаняване, зали </w:t>
      </w:r>
      <w:r w:rsidR="00EE30C5" w:rsidRPr="00B95531">
        <w:rPr>
          <w:rFonts w:asciiTheme="majorHAnsi" w:hAnsiTheme="majorHAnsi"/>
          <w:b/>
          <w:sz w:val="24"/>
          <w:szCs w:val="24"/>
        </w:rPr>
        <w:t xml:space="preserve">и </w:t>
      </w:r>
      <w:proofErr w:type="spellStart"/>
      <w:r w:rsidR="00EE30C5" w:rsidRPr="00B95531">
        <w:rPr>
          <w:rFonts w:asciiTheme="majorHAnsi" w:hAnsiTheme="majorHAnsi"/>
          <w:b/>
          <w:sz w:val="24"/>
          <w:szCs w:val="24"/>
        </w:rPr>
        <w:t>кетъринг</w:t>
      </w:r>
      <w:proofErr w:type="spellEnd"/>
      <w:r w:rsidR="00EE30C5" w:rsidRPr="00B95531">
        <w:rPr>
          <w:rFonts w:asciiTheme="majorHAnsi" w:hAnsiTheme="majorHAnsi"/>
          <w:b/>
          <w:sz w:val="24"/>
          <w:szCs w:val="24"/>
        </w:rPr>
        <w:t xml:space="preserve"> за провеждане на заключителните срещи</w:t>
      </w:r>
      <w:r w:rsidR="002E3E5E">
        <w:rPr>
          <w:rFonts w:asciiTheme="majorHAnsi" w:hAnsiTheme="majorHAnsi"/>
          <w:b/>
          <w:sz w:val="24"/>
          <w:szCs w:val="24"/>
        </w:rPr>
        <w:t xml:space="preserve"> на Българското </w:t>
      </w:r>
      <w:proofErr w:type="spellStart"/>
      <w:r w:rsidR="002E3E5E">
        <w:rPr>
          <w:rFonts w:asciiTheme="majorHAnsi" w:hAnsiTheme="majorHAnsi"/>
          <w:b/>
          <w:sz w:val="24"/>
          <w:szCs w:val="24"/>
        </w:rPr>
        <w:t>предс</w:t>
      </w:r>
      <w:proofErr w:type="spellEnd"/>
      <w:r w:rsidR="002E3E5E">
        <w:rPr>
          <w:rFonts w:asciiTheme="majorHAnsi" w:hAnsiTheme="majorHAnsi"/>
          <w:b/>
          <w:sz w:val="24"/>
          <w:szCs w:val="24"/>
          <w:lang w:val="en-US"/>
        </w:rPr>
        <w:t>e</w:t>
      </w:r>
      <w:proofErr w:type="spellStart"/>
      <w:r w:rsidR="002E3E5E">
        <w:rPr>
          <w:rFonts w:asciiTheme="majorHAnsi" w:hAnsiTheme="majorHAnsi"/>
          <w:b/>
          <w:sz w:val="24"/>
          <w:szCs w:val="24"/>
        </w:rPr>
        <w:t>дателство</w:t>
      </w:r>
      <w:proofErr w:type="spellEnd"/>
      <w:r w:rsidR="00EE30C5" w:rsidRPr="00B95531">
        <w:rPr>
          <w:rFonts w:asciiTheme="majorHAnsi" w:hAnsiTheme="majorHAnsi"/>
          <w:b/>
          <w:sz w:val="24"/>
          <w:szCs w:val="24"/>
        </w:rPr>
        <w:t xml:space="preserve"> на процеса за сътрудничес</w:t>
      </w:r>
      <w:r w:rsidR="00EE30C5">
        <w:rPr>
          <w:rFonts w:asciiTheme="majorHAnsi" w:hAnsiTheme="majorHAnsi"/>
          <w:b/>
          <w:sz w:val="24"/>
          <w:szCs w:val="24"/>
        </w:rPr>
        <w:t>тво в Югоизточна Европа (ПСЮИЕ)</w:t>
      </w:r>
      <w:r w:rsidR="00EE30C5">
        <w:rPr>
          <w:rFonts w:asciiTheme="majorHAnsi" w:hAnsiTheme="majorHAnsi" w:cs="Arial"/>
          <w:i/>
          <w:sz w:val="24"/>
          <w:szCs w:val="24"/>
        </w:rPr>
        <w:t>,</w:t>
      </w:r>
      <w:r w:rsidR="00EE30C5">
        <w:rPr>
          <w:rFonts w:asciiTheme="majorHAnsi" w:hAnsiTheme="majorHAnsi" w:cs="Arial"/>
          <w:sz w:val="24"/>
          <w:szCs w:val="24"/>
        </w:rPr>
        <w:t xml:space="preserve"> </w:t>
      </w:r>
      <w:r w:rsidR="00EE30C5" w:rsidRPr="00224601">
        <w:rPr>
          <w:rFonts w:asciiTheme="majorHAnsi" w:hAnsiTheme="majorHAnsi" w:cs="Arial"/>
          <w:sz w:val="24"/>
          <w:szCs w:val="24"/>
        </w:rPr>
        <w:t>наричано по-долу за краткост „ИЗПЪЛНИТЕЛ“, от друга страна,</w:t>
      </w:r>
    </w:p>
    <w:p w:rsidR="00EE30C5" w:rsidRDefault="00EE30C5" w:rsidP="00EE30C5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се сключи настоящият договор за възлагане на обществена поръчка, наричан по-долу за краткост „Договор“.</w:t>
      </w:r>
    </w:p>
    <w:p w:rsidR="0040351C" w:rsidRPr="00224601" w:rsidRDefault="0040351C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Страните се споразумяха за следното:</w:t>
      </w:r>
    </w:p>
    <w:p w:rsidR="00DC0416" w:rsidRPr="00224601" w:rsidRDefault="00DC041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472CE3" w:rsidRDefault="00CA422F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472CE3">
        <w:rPr>
          <w:rFonts w:asciiTheme="majorHAnsi" w:hAnsiTheme="majorHAnsi" w:cs="Arial"/>
          <w:b/>
          <w:sz w:val="28"/>
          <w:szCs w:val="28"/>
        </w:rPr>
        <w:t>І. ПРЕДМЕТ НА ДОГОВОРА</w:t>
      </w:r>
    </w:p>
    <w:p w:rsidR="00DC30C9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1.</w:t>
      </w:r>
      <w:r w:rsidRPr="00224601">
        <w:rPr>
          <w:rFonts w:asciiTheme="majorHAnsi" w:hAnsiTheme="majorHAnsi" w:cs="Arial"/>
          <w:sz w:val="24"/>
          <w:szCs w:val="24"/>
        </w:rPr>
        <w:t xml:space="preserve"> ВЪЗЛОЖИТЕЛЯТ възлага, а ИЗПЪЛНИТЕЛЯТ приема</w:t>
      </w:r>
      <w:r w:rsidR="00B357C7" w:rsidRPr="00224601">
        <w:rPr>
          <w:rFonts w:asciiTheme="majorHAnsi" w:hAnsiTheme="majorHAnsi" w:cs="Arial"/>
          <w:sz w:val="24"/>
          <w:szCs w:val="24"/>
        </w:rPr>
        <w:t xml:space="preserve"> да</w:t>
      </w:r>
      <w:r w:rsidR="00667C67">
        <w:rPr>
          <w:rFonts w:asciiTheme="majorHAnsi" w:hAnsiTheme="majorHAnsi" w:cs="Arial"/>
          <w:sz w:val="24"/>
          <w:szCs w:val="24"/>
        </w:rPr>
        <w:t xml:space="preserve"> осигури настаняване, зали и </w:t>
      </w:r>
      <w:proofErr w:type="spellStart"/>
      <w:r w:rsidR="00667C67">
        <w:rPr>
          <w:rFonts w:asciiTheme="majorHAnsi" w:hAnsiTheme="majorHAnsi" w:cs="Arial"/>
          <w:sz w:val="24"/>
          <w:szCs w:val="24"/>
        </w:rPr>
        <w:t>кетъринг</w:t>
      </w:r>
      <w:proofErr w:type="spellEnd"/>
      <w:r w:rsidR="00DC30C9">
        <w:rPr>
          <w:rFonts w:asciiTheme="majorHAnsi" w:hAnsiTheme="majorHAnsi" w:cs="Arial"/>
          <w:sz w:val="24"/>
          <w:szCs w:val="24"/>
        </w:rPr>
        <w:t xml:space="preserve"> </w:t>
      </w:r>
      <w:r w:rsidR="00DC30C9" w:rsidRPr="00B95531">
        <w:rPr>
          <w:rFonts w:asciiTheme="majorHAnsi" w:hAnsiTheme="majorHAnsi"/>
          <w:b/>
          <w:sz w:val="24"/>
          <w:szCs w:val="24"/>
        </w:rPr>
        <w:t>за провеждане на заключителните срещи</w:t>
      </w:r>
      <w:r w:rsidR="00C06097">
        <w:rPr>
          <w:rFonts w:asciiTheme="majorHAnsi" w:hAnsiTheme="majorHAnsi"/>
          <w:b/>
          <w:sz w:val="24"/>
          <w:szCs w:val="24"/>
        </w:rPr>
        <w:t xml:space="preserve"> на Българското председателство</w:t>
      </w:r>
      <w:r w:rsidR="00DC30C9" w:rsidRPr="00B95531">
        <w:rPr>
          <w:rFonts w:asciiTheme="majorHAnsi" w:hAnsiTheme="majorHAnsi"/>
          <w:b/>
          <w:sz w:val="24"/>
          <w:szCs w:val="24"/>
        </w:rPr>
        <w:t xml:space="preserve"> на процеса за сътрудничес</w:t>
      </w:r>
      <w:r w:rsidR="00DC30C9">
        <w:rPr>
          <w:rFonts w:asciiTheme="majorHAnsi" w:hAnsiTheme="majorHAnsi"/>
          <w:b/>
          <w:sz w:val="24"/>
          <w:szCs w:val="24"/>
        </w:rPr>
        <w:t>тво в Югоизточна Европа (ПСЮИЕ)</w:t>
      </w:r>
      <w:r w:rsidR="00D37FA1">
        <w:rPr>
          <w:rFonts w:asciiTheme="majorHAnsi" w:hAnsiTheme="majorHAnsi"/>
          <w:b/>
          <w:sz w:val="24"/>
          <w:szCs w:val="24"/>
        </w:rPr>
        <w:t>, съгласно</w:t>
      </w:r>
      <w:r w:rsidR="007D201A">
        <w:rPr>
          <w:rFonts w:asciiTheme="majorHAnsi" w:hAnsiTheme="majorHAnsi"/>
          <w:b/>
          <w:sz w:val="24"/>
          <w:szCs w:val="24"/>
        </w:rPr>
        <w:t xml:space="preserve"> офертата на Изпълнителя, представляваща</w:t>
      </w:r>
      <w:r w:rsidR="00D37FA1">
        <w:rPr>
          <w:rFonts w:asciiTheme="majorHAnsi" w:hAnsiTheme="majorHAnsi"/>
          <w:b/>
          <w:sz w:val="24"/>
          <w:szCs w:val="24"/>
        </w:rPr>
        <w:t xml:space="preserve"> неразделна част от настоящия договор.</w:t>
      </w:r>
    </w:p>
    <w:p w:rsidR="00EE7CFE" w:rsidRDefault="00EE7CFE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Default="007F1D84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.</w:t>
      </w:r>
    </w:p>
    <w:p w:rsidR="00472CE3" w:rsidRPr="00224601" w:rsidRDefault="00472CE3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472CE3" w:rsidRDefault="00CA422F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472CE3">
        <w:rPr>
          <w:rFonts w:asciiTheme="majorHAnsi" w:hAnsiTheme="majorHAnsi" w:cs="Arial"/>
          <w:b/>
          <w:sz w:val="28"/>
          <w:szCs w:val="28"/>
        </w:rPr>
        <w:lastRenderedPageBreak/>
        <w:t>ІІ. ЦЕНА И НАЧИН НА ПЛАЩАНЕ</w:t>
      </w:r>
    </w:p>
    <w:p w:rsidR="00CA422F" w:rsidRPr="00A852B5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2.1.</w:t>
      </w:r>
      <w:r w:rsidRPr="00224601">
        <w:rPr>
          <w:rFonts w:asciiTheme="majorHAnsi" w:hAnsiTheme="majorHAnsi" w:cs="Arial"/>
          <w:sz w:val="24"/>
          <w:szCs w:val="24"/>
        </w:rPr>
        <w:t xml:space="preserve"> </w:t>
      </w:r>
      <w:r w:rsidR="002D090E" w:rsidRPr="002D090E">
        <w:rPr>
          <w:rFonts w:asciiTheme="majorHAnsi" w:hAnsiTheme="majorHAnsi" w:cs="Arial"/>
          <w:sz w:val="24"/>
          <w:szCs w:val="24"/>
        </w:rPr>
        <w:t xml:space="preserve">Общата стойност на договора е в размер </w:t>
      </w:r>
      <w:r w:rsidR="002D090E">
        <w:rPr>
          <w:rFonts w:asciiTheme="majorHAnsi" w:hAnsiTheme="majorHAnsi" w:cs="Arial"/>
          <w:sz w:val="24"/>
          <w:szCs w:val="24"/>
        </w:rPr>
        <w:t>на</w:t>
      </w:r>
      <w:r w:rsidR="002D090E" w:rsidRPr="002D090E">
        <w:rPr>
          <w:rFonts w:asciiTheme="majorHAnsi" w:hAnsiTheme="majorHAnsi" w:cs="Arial"/>
          <w:sz w:val="24"/>
          <w:szCs w:val="24"/>
        </w:rPr>
        <w:t xml:space="preserve">  ………………………….. лв. без ДДС и</w:t>
      </w:r>
      <w:r w:rsidR="00116D02">
        <w:rPr>
          <w:rFonts w:asciiTheme="majorHAnsi" w:hAnsiTheme="majorHAnsi" w:cs="Arial"/>
          <w:sz w:val="24"/>
          <w:szCs w:val="24"/>
        </w:rPr>
        <w:t>ли</w:t>
      </w:r>
      <w:r w:rsidR="00A852B5">
        <w:rPr>
          <w:rFonts w:asciiTheme="majorHAnsi" w:hAnsiTheme="majorHAnsi" w:cs="Arial"/>
          <w:sz w:val="24"/>
          <w:szCs w:val="24"/>
        </w:rPr>
        <w:t xml:space="preserve"> ……………………… </w:t>
      </w:r>
      <w:r w:rsidR="00A852B5" w:rsidRPr="00A852B5">
        <w:rPr>
          <w:rFonts w:asciiTheme="majorHAnsi" w:hAnsiTheme="majorHAnsi" w:cs="Arial"/>
          <w:sz w:val="24"/>
          <w:szCs w:val="24"/>
        </w:rPr>
        <w:t xml:space="preserve">с включен </w:t>
      </w:r>
      <w:r w:rsidR="00A852B5" w:rsidRPr="006B3EC1">
        <w:rPr>
          <w:rFonts w:asciiTheme="majorHAnsi" w:hAnsiTheme="majorHAnsi" w:cs="Arial"/>
          <w:sz w:val="24"/>
          <w:szCs w:val="24"/>
        </w:rPr>
        <w:t xml:space="preserve">ДДС </w:t>
      </w:r>
      <w:r w:rsidR="00A852B5" w:rsidRPr="006B3EC1">
        <w:rPr>
          <w:rFonts w:asciiTheme="majorHAnsi" w:hAnsiTheme="majorHAnsi"/>
          <w:sz w:val="28"/>
          <w:szCs w:val="28"/>
        </w:rPr>
        <w:t>за</w:t>
      </w:r>
      <w:r w:rsidR="00A852B5" w:rsidRPr="00A852B5">
        <w:rPr>
          <w:rFonts w:asciiTheme="majorHAnsi" w:hAnsiTheme="majorHAnsi"/>
          <w:sz w:val="28"/>
          <w:szCs w:val="28"/>
        </w:rPr>
        <w:t xml:space="preserve"> </w:t>
      </w:r>
      <w:r w:rsidR="00A852B5" w:rsidRPr="00A852B5">
        <w:rPr>
          <w:rFonts w:asciiTheme="majorHAnsi" w:hAnsiTheme="majorHAnsi"/>
          <w:sz w:val="24"/>
          <w:szCs w:val="24"/>
        </w:rPr>
        <w:t>извършване на услугата,  съгласно ценовото предложение, неразделна част от настоящия договор</w:t>
      </w:r>
      <w:r w:rsidR="00A852B5" w:rsidRPr="00A852B5">
        <w:rPr>
          <w:rFonts w:asciiTheme="majorHAnsi" w:hAnsiTheme="majorHAnsi"/>
          <w:sz w:val="28"/>
          <w:szCs w:val="28"/>
        </w:rPr>
        <w:t>.</w:t>
      </w:r>
    </w:p>
    <w:p w:rsidR="006E0BA5" w:rsidRDefault="00AD238E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AD238E">
        <w:rPr>
          <w:rFonts w:asciiTheme="majorHAnsi" w:hAnsiTheme="majorHAnsi" w:cs="Arial"/>
          <w:b/>
          <w:sz w:val="24"/>
          <w:szCs w:val="24"/>
        </w:rPr>
        <w:t>2.1.1.</w:t>
      </w:r>
      <w:r w:rsidRPr="00AD238E">
        <w:rPr>
          <w:rFonts w:asciiTheme="majorHAnsi" w:hAnsiTheme="majorHAnsi" w:cs="Arial"/>
          <w:sz w:val="24"/>
          <w:szCs w:val="24"/>
        </w:rPr>
        <w:t xml:space="preserve"> </w:t>
      </w:r>
      <w:r w:rsidR="00795E69">
        <w:rPr>
          <w:rFonts w:asciiTheme="majorHAnsi" w:hAnsiTheme="majorHAnsi" w:cs="Arial"/>
          <w:sz w:val="24"/>
          <w:szCs w:val="24"/>
        </w:rPr>
        <w:t xml:space="preserve"> </w:t>
      </w:r>
      <w:r w:rsidR="00C203C0">
        <w:rPr>
          <w:rFonts w:asciiTheme="majorHAnsi" w:hAnsiTheme="majorHAnsi" w:cs="Arial"/>
          <w:sz w:val="24"/>
          <w:szCs w:val="24"/>
        </w:rPr>
        <w:t>П</w:t>
      </w:r>
      <w:r w:rsidR="00795E69">
        <w:rPr>
          <w:rFonts w:asciiTheme="majorHAnsi" w:hAnsiTheme="majorHAnsi" w:cs="Arial"/>
          <w:sz w:val="24"/>
          <w:szCs w:val="24"/>
        </w:rPr>
        <w:t>лащане</w:t>
      </w:r>
      <w:r w:rsidR="00C203C0">
        <w:rPr>
          <w:rFonts w:asciiTheme="majorHAnsi" w:hAnsiTheme="majorHAnsi" w:cs="Arial"/>
          <w:sz w:val="24"/>
          <w:szCs w:val="24"/>
        </w:rPr>
        <w:t>то</w:t>
      </w:r>
      <w:r w:rsidR="00795E69">
        <w:rPr>
          <w:rFonts w:asciiTheme="majorHAnsi" w:hAnsiTheme="majorHAnsi" w:cs="Arial"/>
          <w:sz w:val="24"/>
          <w:szCs w:val="24"/>
        </w:rPr>
        <w:t xml:space="preserve"> се извършва </w:t>
      </w:r>
      <w:r w:rsidR="00C203C0">
        <w:rPr>
          <w:rFonts w:asciiTheme="majorHAnsi" w:hAnsiTheme="majorHAnsi" w:cs="Arial"/>
          <w:sz w:val="24"/>
          <w:szCs w:val="24"/>
        </w:rPr>
        <w:t xml:space="preserve">в 15 дневен срок след представяне на двустранно подписан </w:t>
      </w:r>
      <w:proofErr w:type="spellStart"/>
      <w:r w:rsidR="00C203C0">
        <w:rPr>
          <w:rFonts w:asciiTheme="majorHAnsi" w:hAnsiTheme="majorHAnsi" w:cs="Arial"/>
          <w:sz w:val="24"/>
          <w:szCs w:val="24"/>
        </w:rPr>
        <w:t>приемо</w:t>
      </w:r>
      <w:proofErr w:type="spellEnd"/>
      <w:r w:rsidR="00C203C0">
        <w:rPr>
          <w:rFonts w:asciiTheme="majorHAnsi" w:hAnsiTheme="majorHAnsi" w:cs="Arial"/>
          <w:sz w:val="24"/>
          <w:szCs w:val="24"/>
        </w:rPr>
        <w:t>- предавателен протокол (За МВнР – от Комисия, назначена със Заповед на Главния секретар)</w:t>
      </w:r>
      <w:r w:rsidR="00BE33E2">
        <w:rPr>
          <w:rFonts w:asciiTheme="majorHAnsi" w:hAnsiTheme="majorHAnsi" w:cs="Arial"/>
          <w:sz w:val="24"/>
          <w:szCs w:val="24"/>
        </w:rPr>
        <w:t xml:space="preserve"> за извършената услуга. </w:t>
      </w:r>
    </w:p>
    <w:p w:rsidR="006B3EC1" w:rsidRPr="00224601" w:rsidRDefault="00CA422F" w:rsidP="006B3EC1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2.2.</w:t>
      </w:r>
      <w:r w:rsidR="006B3EC1">
        <w:rPr>
          <w:rFonts w:asciiTheme="majorHAnsi" w:hAnsiTheme="majorHAnsi" w:cs="Arial"/>
          <w:sz w:val="24"/>
          <w:szCs w:val="24"/>
        </w:rPr>
        <w:t xml:space="preserve"> </w:t>
      </w:r>
      <w:r w:rsidR="006B3EC1" w:rsidRPr="00224601">
        <w:rPr>
          <w:rFonts w:asciiTheme="majorHAnsi" w:hAnsiTheme="majorHAnsi" w:cs="Arial"/>
          <w:sz w:val="24"/>
          <w:szCs w:val="24"/>
        </w:rPr>
        <w:t>Плащането се извършва в български левове, с платежно нареждане по следната банкова сметка, посочена от ИЗПЪЛНИТЕЛЯ:</w:t>
      </w:r>
    </w:p>
    <w:p w:rsidR="006B3EC1" w:rsidRPr="00224601" w:rsidRDefault="006B3EC1" w:rsidP="006B3EC1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BIC: ......................................</w:t>
      </w:r>
    </w:p>
    <w:p w:rsidR="006B3EC1" w:rsidRPr="00224601" w:rsidRDefault="006B3EC1" w:rsidP="006B3EC1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IBAN: ...................................</w:t>
      </w:r>
    </w:p>
    <w:p w:rsidR="00CA422F" w:rsidRPr="00224601" w:rsidRDefault="006B3EC1" w:rsidP="006B3EC1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БАНКА: ...............................</w:t>
      </w:r>
    </w:p>
    <w:p w:rsidR="00DC0416" w:rsidRPr="00224601" w:rsidRDefault="00DC041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472CE3" w:rsidRDefault="00862CD1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ІІІ. СРОК НА ДОГОВОРА</w:t>
      </w:r>
    </w:p>
    <w:p w:rsidR="00862CD1" w:rsidRDefault="00CA422F" w:rsidP="00934FC8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3.1.</w:t>
      </w:r>
      <w:r w:rsidRPr="00224601">
        <w:rPr>
          <w:rFonts w:asciiTheme="majorHAnsi" w:hAnsiTheme="majorHAnsi" w:cs="Arial"/>
          <w:sz w:val="24"/>
          <w:szCs w:val="24"/>
        </w:rPr>
        <w:t xml:space="preserve"> Договорът влиза в сила от </w:t>
      </w:r>
      <w:r w:rsidR="00FA1179" w:rsidRPr="00224601">
        <w:rPr>
          <w:rFonts w:asciiTheme="majorHAnsi" w:hAnsiTheme="majorHAnsi" w:cs="Arial"/>
          <w:sz w:val="24"/>
          <w:szCs w:val="24"/>
        </w:rPr>
        <w:t>подписването му от двете страни</w:t>
      </w:r>
      <w:r w:rsidR="00B177CD">
        <w:rPr>
          <w:rFonts w:asciiTheme="majorHAnsi" w:hAnsiTheme="majorHAnsi" w:cs="Arial"/>
          <w:sz w:val="24"/>
          <w:szCs w:val="24"/>
        </w:rPr>
        <w:t xml:space="preserve"> и има</w:t>
      </w:r>
      <w:r w:rsidR="00FA1179" w:rsidRPr="00224601">
        <w:rPr>
          <w:rFonts w:asciiTheme="majorHAnsi" w:hAnsiTheme="majorHAnsi" w:cs="Arial"/>
          <w:sz w:val="24"/>
          <w:szCs w:val="24"/>
        </w:rPr>
        <w:t xml:space="preserve"> срок на действие</w:t>
      </w:r>
      <w:r w:rsidR="00862CD1">
        <w:rPr>
          <w:rFonts w:asciiTheme="majorHAnsi" w:hAnsiTheme="majorHAnsi" w:cs="Arial"/>
          <w:sz w:val="24"/>
          <w:szCs w:val="24"/>
        </w:rPr>
        <w:t xml:space="preserve"> до приключването на </w:t>
      </w:r>
      <w:r w:rsidR="00862CD1" w:rsidRPr="00B95531">
        <w:rPr>
          <w:rFonts w:asciiTheme="majorHAnsi" w:hAnsiTheme="majorHAnsi"/>
          <w:b/>
          <w:sz w:val="24"/>
          <w:szCs w:val="24"/>
        </w:rPr>
        <w:t>заключителните срещи</w:t>
      </w:r>
      <w:r w:rsidR="00750A96">
        <w:rPr>
          <w:rFonts w:asciiTheme="majorHAnsi" w:hAnsiTheme="majorHAnsi"/>
          <w:b/>
          <w:sz w:val="24"/>
          <w:szCs w:val="24"/>
        </w:rPr>
        <w:t xml:space="preserve"> на Българското председателство</w:t>
      </w:r>
      <w:r w:rsidR="00862CD1" w:rsidRPr="00B95531">
        <w:rPr>
          <w:rFonts w:asciiTheme="majorHAnsi" w:hAnsiTheme="majorHAnsi"/>
          <w:b/>
          <w:sz w:val="24"/>
          <w:szCs w:val="24"/>
        </w:rPr>
        <w:t xml:space="preserve"> на процеса за сътрудничес</w:t>
      </w:r>
      <w:r w:rsidR="00862CD1">
        <w:rPr>
          <w:rFonts w:asciiTheme="majorHAnsi" w:hAnsiTheme="majorHAnsi"/>
          <w:b/>
          <w:sz w:val="24"/>
          <w:szCs w:val="24"/>
        </w:rPr>
        <w:t>тво в Югоизточна Европа (ПСЮИЕ) в периода 29 май-1юни 2016 год.,</w:t>
      </w:r>
    </w:p>
    <w:p w:rsidR="00DC0416" w:rsidRPr="00224601" w:rsidRDefault="00DC041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472CE3" w:rsidRDefault="00CA422F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472CE3">
        <w:rPr>
          <w:rFonts w:asciiTheme="majorHAnsi" w:hAnsiTheme="majorHAnsi" w:cs="Arial"/>
          <w:b/>
          <w:sz w:val="28"/>
          <w:szCs w:val="28"/>
        </w:rPr>
        <w:t>ІV. ПРАВА И ЗАДЪЛЖЕНИЯ</w:t>
      </w:r>
      <w:r w:rsidR="003E7528" w:rsidRPr="00472CE3">
        <w:rPr>
          <w:rFonts w:asciiTheme="majorHAnsi" w:hAnsiTheme="majorHAnsi" w:cs="Arial"/>
          <w:b/>
          <w:sz w:val="28"/>
          <w:szCs w:val="28"/>
        </w:rPr>
        <w:t xml:space="preserve"> НА СТРАНИТЕ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4.</w:t>
      </w:r>
      <w:r w:rsidRPr="00224601">
        <w:rPr>
          <w:rFonts w:asciiTheme="majorHAnsi" w:hAnsiTheme="majorHAnsi" w:cs="Arial"/>
          <w:sz w:val="24"/>
          <w:szCs w:val="24"/>
        </w:rPr>
        <w:t xml:space="preserve"> ВЪЗЛОЖИТЕЛЯТ има право:</w:t>
      </w:r>
    </w:p>
    <w:p w:rsidR="00F314A2" w:rsidRPr="00F314A2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4.1.</w:t>
      </w:r>
      <w:r w:rsidR="0056610D">
        <w:rPr>
          <w:rFonts w:asciiTheme="majorHAnsi" w:hAnsiTheme="majorHAnsi" w:cs="Arial"/>
          <w:b/>
          <w:sz w:val="24"/>
          <w:szCs w:val="24"/>
        </w:rPr>
        <w:t xml:space="preserve"> </w:t>
      </w:r>
      <w:r w:rsidR="00F314A2" w:rsidRPr="00F314A2">
        <w:rPr>
          <w:rFonts w:asciiTheme="majorHAnsi" w:hAnsiTheme="majorHAnsi" w:cs="Arial"/>
          <w:sz w:val="24"/>
          <w:szCs w:val="24"/>
        </w:rPr>
        <w:t>Д</w:t>
      </w:r>
      <w:r w:rsidR="00F314A2">
        <w:rPr>
          <w:rFonts w:asciiTheme="majorHAnsi" w:hAnsiTheme="majorHAnsi"/>
          <w:sz w:val="24"/>
          <w:szCs w:val="24"/>
        </w:rPr>
        <w:t xml:space="preserve">а </w:t>
      </w:r>
      <w:r w:rsidR="00F314A2" w:rsidRPr="00F314A2">
        <w:rPr>
          <w:rFonts w:asciiTheme="majorHAnsi" w:hAnsiTheme="majorHAnsi"/>
          <w:sz w:val="24"/>
          <w:szCs w:val="24"/>
        </w:rPr>
        <w:t xml:space="preserve">контролира изпълнението на поетите от Изпълнителя договорни задължения. Указанията на Възложителя в изпълнението на това му правомощие са задължителни за Изпълнителя, доколкото не пречат на неговата </w:t>
      </w:r>
      <w:r w:rsidR="007A2267">
        <w:rPr>
          <w:rFonts w:asciiTheme="majorHAnsi" w:hAnsiTheme="majorHAnsi"/>
          <w:sz w:val="24"/>
          <w:szCs w:val="24"/>
        </w:rPr>
        <w:t>с</w:t>
      </w:r>
      <w:r w:rsidR="00F314A2" w:rsidRPr="00F314A2">
        <w:rPr>
          <w:rFonts w:asciiTheme="majorHAnsi" w:hAnsiTheme="majorHAnsi"/>
          <w:sz w:val="24"/>
          <w:szCs w:val="24"/>
        </w:rPr>
        <w:t>амостоятелност и не излизат извън рамките на договореното</w:t>
      </w:r>
      <w:r w:rsidR="007A2267">
        <w:rPr>
          <w:rFonts w:asciiTheme="majorHAnsi" w:hAnsiTheme="majorHAnsi"/>
          <w:sz w:val="24"/>
          <w:szCs w:val="24"/>
        </w:rPr>
        <w:t>;</w:t>
      </w:r>
    </w:p>
    <w:p w:rsidR="007A2267" w:rsidRDefault="00CA422F" w:rsidP="00934FC8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4.2</w:t>
      </w:r>
      <w:r w:rsidRPr="007A2267">
        <w:rPr>
          <w:rFonts w:asciiTheme="majorHAnsi" w:hAnsiTheme="majorHAnsi" w:cs="Arial"/>
          <w:b/>
          <w:sz w:val="24"/>
          <w:szCs w:val="24"/>
        </w:rPr>
        <w:t>.</w:t>
      </w:r>
      <w:r w:rsidR="007A2267" w:rsidRPr="007A2267">
        <w:rPr>
          <w:rFonts w:asciiTheme="majorHAnsi" w:hAnsiTheme="majorHAnsi" w:cs="Arial"/>
          <w:b/>
          <w:sz w:val="24"/>
          <w:szCs w:val="24"/>
        </w:rPr>
        <w:t xml:space="preserve"> </w:t>
      </w:r>
      <w:r w:rsidR="007A2267">
        <w:rPr>
          <w:rFonts w:asciiTheme="majorHAnsi" w:hAnsiTheme="majorHAnsi"/>
          <w:sz w:val="24"/>
          <w:szCs w:val="24"/>
        </w:rPr>
        <w:t>Д</w:t>
      </w:r>
      <w:r w:rsidR="007A2267" w:rsidRPr="007A2267">
        <w:rPr>
          <w:rFonts w:asciiTheme="majorHAnsi" w:hAnsiTheme="majorHAnsi"/>
          <w:sz w:val="24"/>
          <w:szCs w:val="24"/>
        </w:rPr>
        <w:t>а изиска от Изпълнителя да изпълни възложената работа в срок и без отклонения от договореното</w:t>
      </w:r>
      <w:r w:rsidR="007A2267">
        <w:rPr>
          <w:rFonts w:asciiTheme="majorHAnsi" w:hAnsiTheme="majorHAnsi"/>
          <w:sz w:val="24"/>
          <w:szCs w:val="24"/>
        </w:rPr>
        <w:t>;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5.</w:t>
      </w:r>
      <w:r w:rsidRPr="00224601">
        <w:rPr>
          <w:rFonts w:asciiTheme="majorHAnsi" w:hAnsiTheme="majorHAnsi" w:cs="Arial"/>
          <w:sz w:val="24"/>
          <w:szCs w:val="24"/>
        </w:rPr>
        <w:t xml:space="preserve"> ВЪЗЛОЖИТЕЛЯТ е длъжен: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5.1.</w:t>
      </w:r>
      <w:r w:rsidRPr="00224601">
        <w:rPr>
          <w:rFonts w:asciiTheme="majorHAnsi" w:hAnsiTheme="majorHAnsi" w:cs="Arial"/>
          <w:sz w:val="24"/>
          <w:szCs w:val="24"/>
        </w:rPr>
        <w:t xml:space="preserve"> Да заплати на ИЗПЪЛНИТЕЛЯ възнаграждение в размер, при условия и в срокове съгласно настоящия договор. 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6.</w:t>
      </w:r>
      <w:r w:rsidRPr="00224601">
        <w:rPr>
          <w:rFonts w:asciiTheme="majorHAnsi" w:hAnsiTheme="majorHAnsi" w:cs="Arial"/>
          <w:sz w:val="24"/>
          <w:szCs w:val="24"/>
        </w:rPr>
        <w:t xml:space="preserve"> ИЗПЪЛНИТЕЛЯТ има право: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6.1.</w:t>
      </w:r>
      <w:r w:rsidRPr="00224601">
        <w:rPr>
          <w:rFonts w:asciiTheme="majorHAnsi" w:hAnsiTheme="majorHAnsi" w:cs="Arial"/>
          <w:sz w:val="24"/>
          <w:szCs w:val="24"/>
        </w:rPr>
        <w:t xml:space="preserve"> Да получи уговореното възнаграждение при условията и в сроковете, посочени в настоящия договор.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6.2.</w:t>
      </w:r>
      <w:r w:rsidRPr="00224601">
        <w:rPr>
          <w:rFonts w:asciiTheme="majorHAnsi" w:hAnsiTheme="majorHAnsi" w:cs="Arial"/>
          <w:sz w:val="24"/>
          <w:szCs w:val="24"/>
        </w:rPr>
        <w:t xml:space="preserve"> Да иска от ВЪЗЛОЖИТЕЛЯ необходимото съдействие за осъществяване на работата по договора, включително предоставяне на нужната информация и документи за изпълнение на договора.</w:t>
      </w:r>
    </w:p>
    <w:p w:rsidR="00CA422F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7.</w:t>
      </w:r>
      <w:r w:rsidRPr="00224601">
        <w:rPr>
          <w:rFonts w:asciiTheme="majorHAnsi" w:hAnsiTheme="majorHAnsi" w:cs="Arial"/>
          <w:sz w:val="24"/>
          <w:szCs w:val="24"/>
        </w:rPr>
        <w:t xml:space="preserve"> ИЗПЪЛНИТЕЛЯТ e длъжен:</w:t>
      </w:r>
    </w:p>
    <w:p w:rsidR="00DD71FC" w:rsidRPr="00A31115" w:rsidRDefault="00DD71FC" w:rsidP="00DD71FC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31115">
        <w:rPr>
          <w:rFonts w:asciiTheme="majorHAnsi" w:hAnsiTheme="majorHAnsi"/>
          <w:sz w:val="24"/>
          <w:szCs w:val="24"/>
        </w:rPr>
        <w:t>да изпълни възложената му работа в съответствие с изискванията на Възложителя, офертата и условията на този договор;</w:t>
      </w:r>
    </w:p>
    <w:p w:rsidR="00DD71FC" w:rsidRPr="00014BEC" w:rsidRDefault="00DD71FC" w:rsidP="00DD71FC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14BEC">
        <w:rPr>
          <w:rFonts w:asciiTheme="majorHAnsi" w:hAnsiTheme="majorHAnsi"/>
          <w:sz w:val="24"/>
          <w:szCs w:val="24"/>
        </w:rPr>
        <w:t>да изготви и спазва график за изпълнение на поръчката като предварително го съгласува с Възложителя</w:t>
      </w:r>
      <w:r w:rsidRPr="00014BEC">
        <w:rPr>
          <w:rFonts w:asciiTheme="majorHAnsi" w:hAnsiTheme="majorHAnsi"/>
          <w:sz w:val="24"/>
          <w:szCs w:val="24"/>
          <w:lang w:val="ru-RU"/>
        </w:rPr>
        <w:t>;</w:t>
      </w:r>
    </w:p>
    <w:p w:rsidR="00DD71FC" w:rsidRPr="00014BEC" w:rsidRDefault="00DD71FC" w:rsidP="00DD71FC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14BEC">
        <w:rPr>
          <w:rFonts w:asciiTheme="majorHAnsi" w:hAnsiTheme="majorHAnsi"/>
          <w:sz w:val="24"/>
          <w:szCs w:val="24"/>
        </w:rPr>
        <w:t xml:space="preserve">да съгласува с Възложителя най-малко пет дни преди събитието менюто за </w:t>
      </w:r>
      <w:proofErr w:type="spellStart"/>
      <w:r w:rsidRPr="00014BEC">
        <w:rPr>
          <w:rFonts w:asciiTheme="majorHAnsi" w:hAnsiTheme="majorHAnsi"/>
          <w:sz w:val="24"/>
          <w:szCs w:val="24"/>
        </w:rPr>
        <w:t>кетъринга</w:t>
      </w:r>
      <w:proofErr w:type="spellEnd"/>
      <w:r w:rsidRPr="00014BEC">
        <w:rPr>
          <w:rFonts w:asciiTheme="majorHAnsi" w:hAnsiTheme="majorHAnsi"/>
          <w:sz w:val="24"/>
          <w:szCs w:val="24"/>
          <w:lang w:val="ru-RU"/>
        </w:rPr>
        <w:t>;</w:t>
      </w:r>
    </w:p>
    <w:p w:rsidR="00DD71FC" w:rsidRPr="00014BEC" w:rsidRDefault="00DD71FC" w:rsidP="00DD71FC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14BEC">
        <w:rPr>
          <w:rFonts w:asciiTheme="majorHAnsi" w:hAnsiTheme="majorHAnsi"/>
          <w:sz w:val="24"/>
          <w:szCs w:val="24"/>
        </w:rPr>
        <w:t xml:space="preserve">да осигури </w:t>
      </w:r>
      <w:proofErr w:type="spellStart"/>
      <w:r w:rsidRPr="00014BEC">
        <w:rPr>
          <w:rFonts w:asciiTheme="majorHAnsi" w:hAnsiTheme="majorHAnsi"/>
          <w:sz w:val="24"/>
          <w:szCs w:val="24"/>
        </w:rPr>
        <w:t>кетъринг</w:t>
      </w:r>
      <w:proofErr w:type="spellEnd"/>
      <w:r w:rsidRPr="00014BEC">
        <w:rPr>
          <w:rFonts w:asciiTheme="majorHAnsi" w:hAnsiTheme="majorHAnsi"/>
          <w:sz w:val="24"/>
          <w:szCs w:val="24"/>
        </w:rPr>
        <w:t xml:space="preserve"> за участниците; </w:t>
      </w:r>
    </w:p>
    <w:p w:rsidR="00DD71FC" w:rsidRPr="00014BEC" w:rsidRDefault="00DD71FC" w:rsidP="00DD71FC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14BEC">
        <w:rPr>
          <w:rFonts w:asciiTheme="majorHAnsi" w:hAnsiTheme="majorHAnsi"/>
          <w:sz w:val="24"/>
          <w:szCs w:val="24"/>
        </w:rPr>
        <w:lastRenderedPageBreak/>
        <w:t xml:space="preserve">да спазва стриктно всички предложени в офертата дейности по координацията и управлението на събитието </w:t>
      </w:r>
      <w:r w:rsidRPr="00014BEC">
        <w:rPr>
          <w:rFonts w:asciiTheme="majorHAnsi" w:hAnsiTheme="majorHAnsi"/>
          <w:sz w:val="24"/>
          <w:szCs w:val="24"/>
          <w:lang w:val="ru-RU"/>
        </w:rPr>
        <w:t>;</w:t>
      </w:r>
    </w:p>
    <w:p w:rsidR="00DD71FC" w:rsidRPr="00014BEC" w:rsidRDefault="00DD71FC" w:rsidP="00DD71FC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14BEC">
        <w:rPr>
          <w:rFonts w:asciiTheme="majorHAnsi" w:hAnsiTheme="majorHAnsi"/>
          <w:sz w:val="24"/>
          <w:szCs w:val="24"/>
        </w:rPr>
        <w:t>да осигурява безпрепятствен достъп до цялата информация свързана с реализацията на предмета на договора;</w:t>
      </w:r>
    </w:p>
    <w:p w:rsidR="00DD71FC" w:rsidRPr="00E902C4" w:rsidRDefault="00DD71FC" w:rsidP="00DD71FC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14BEC">
        <w:rPr>
          <w:rFonts w:asciiTheme="majorHAnsi" w:hAnsiTheme="majorHAnsi"/>
          <w:sz w:val="24"/>
          <w:szCs w:val="24"/>
        </w:rPr>
        <w:t>да положи необходимата професионална грижа, компетентност и добросъвестност пр</w:t>
      </w:r>
      <w:r w:rsidR="00751B4E">
        <w:rPr>
          <w:rFonts w:asciiTheme="majorHAnsi" w:hAnsiTheme="majorHAnsi"/>
          <w:sz w:val="24"/>
          <w:szCs w:val="24"/>
        </w:rPr>
        <w:t>и изпълнение на задълженията си;</w:t>
      </w:r>
    </w:p>
    <w:p w:rsidR="00751B4E" w:rsidRDefault="00E902C4" w:rsidP="00DD71FC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да достави хранителни продукти и напитки, които да отговарят на изискванията на Закона за храните, както и на  Наредба № 1 от 26.01.2016 год. за хигиената на храните</w:t>
      </w:r>
      <w:r w:rsidR="00751B4E">
        <w:rPr>
          <w:rFonts w:asciiTheme="majorHAnsi" w:hAnsiTheme="majorHAnsi"/>
          <w:sz w:val="24"/>
          <w:szCs w:val="24"/>
        </w:rPr>
        <w:t>;</w:t>
      </w:r>
    </w:p>
    <w:p w:rsidR="00123BCC" w:rsidRDefault="00751B4E" w:rsidP="00DD71FC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да поддържа в изрядно хигиенно състояние транспортното средство, с което ще доставя храна или напитки</w:t>
      </w:r>
      <w:r w:rsidR="00123BCC">
        <w:rPr>
          <w:rFonts w:asciiTheme="majorHAnsi" w:hAnsiTheme="majorHAnsi"/>
          <w:sz w:val="24"/>
          <w:szCs w:val="24"/>
        </w:rPr>
        <w:t>;</w:t>
      </w:r>
    </w:p>
    <w:p w:rsidR="00E902C4" w:rsidRPr="00014BEC" w:rsidRDefault="00E902C4" w:rsidP="00B55ED2">
      <w:pPr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DD71FC" w:rsidRDefault="00DD71FC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DD71FC" w:rsidRPr="00224601" w:rsidRDefault="00DD71FC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472CE3" w:rsidRDefault="00CA422F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472CE3">
        <w:rPr>
          <w:rFonts w:asciiTheme="majorHAnsi" w:hAnsiTheme="majorHAnsi" w:cs="Arial"/>
          <w:b/>
          <w:sz w:val="28"/>
          <w:szCs w:val="28"/>
        </w:rPr>
        <w:t>V.</w:t>
      </w:r>
      <w:r w:rsidRPr="00472CE3">
        <w:rPr>
          <w:rFonts w:asciiTheme="majorHAnsi" w:hAnsiTheme="majorHAnsi" w:cs="Arial"/>
          <w:sz w:val="28"/>
          <w:szCs w:val="28"/>
        </w:rPr>
        <w:t xml:space="preserve"> </w:t>
      </w:r>
      <w:r w:rsidR="003E53D0">
        <w:rPr>
          <w:rFonts w:asciiTheme="majorHAnsi" w:hAnsiTheme="majorHAnsi" w:cs="Arial"/>
          <w:b/>
          <w:sz w:val="28"/>
          <w:szCs w:val="28"/>
        </w:rPr>
        <w:t>ПРЕДАВАНЕ И ПРИЕМАНЕ Н</w:t>
      </w:r>
      <w:r w:rsidRPr="00472CE3">
        <w:rPr>
          <w:rFonts w:asciiTheme="majorHAnsi" w:hAnsiTheme="majorHAnsi" w:cs="Arial"/>
          <w:b/>
          <w:sz w:val="28"/>
          <w:szCs w:val="28"/>
        </w:rPr>
        <w:t>А ИЗПЪЛНЕНИЕТО</w:t>
      </w:r>
    </w:p>
    <w:p w:rsidR="00CA422F" w:rsidRPr="00224601" w:rsidRDefault="00FF4ADE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8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Приемането на извършената работа се извършва от определени от страна на ВЪЗЛОЖИТЕЛЯ и ИЗПЪЛНИТЕЛЯ лица</w:t>
      </w:r>
      <w:r w:rsidR="00995D7D">
        <w:rPr>
          <w:rFonts w:asciiTheme="majorHAnsi" w:hAnsiTheme="majorHAnsi" w:cs="Arial"/>
          <w:sz w:val="24"/>
          <w:szCs w:val="24"/>
        </w:rPr>
        <w:t xml:space="preserve"> (за МВнР от комисия назначена със заповед на Главния секретар)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. </w:t>
      </w:r>
    </w:p>
    <w:p w:rsidR="00DC0416" w:rsidRPr="00224601" w:rsidRDefault="00DC041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C47691" w:rsidRDefault="006E4768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C47691">
        <w:rPr>
          <w:rFonts w:asciiTheme="majorHAnsi" w:hAnsiTheme="majorHAnsi" w:cs="Arial"/>
          <w:b/>
          <w:sz w:val="28"/>
          <w:szCs w:val="28"/>
        </w:rPr>
        <w:t>VІ</w:t>
      </w:r>
      <w:r w:rsidR="00CA422F" w:rsidRPr="00C47691">
        <w:rPr>
          <w:rFonts w:asciiTheme="majorHAnsi" w:hAnsiTheme="majorHAnsi" w:cs="Arial"/>
          <w:b/>
          <w:sz w:val="28"/>
          <w:szCs w:val="28"/>
        </w:rPr>
        <w:t>. НЕУСТОЙКИ</w:t>
      </w:r>
    </w:p>
    <w:p w:rsidR="00CA422F" w:rsidRPr="00224601" w:rsidRDefault="00064BD9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9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</w:t>
      </w:r>
      <w:r w:rsidR="008E07F3">
        <w:rPr>
          <w:rFonts w:asciiTheme="majorHAnsi" w:hAnsiTheme="majorHAnsi" w:cs="Arial"/>
          <w:sz w:val="24"/>
          <w:szCs w:val="24"/>
        </w:rPr>
        <w:t xml:space="preserve"> 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В случай на забавяне при изпълнението на работата по договора ИЗПЪЛНИТЕЛЯТ дължи на ВЪЗЛОЖИТЕЛЯ неустойка в размер на </w:t>
      </w:r>
      <w:r w:rsidR="00E314A8">
        <w:rPr>
          <w:rFonts w:asciiTheme="majorHAnsi" w:hAnsiTheme="majorHAnsi" w:cs="Arial"/>
          <w:sz w:val="24"/>
          <w:szCs w:val="24"/>
        </w:rPr>
        <w:t>0,5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%</w:t>
      </w:r>
      <w:r w:rsidR="00E314A8">
        <w:rPr>
          <w:rFonts w:asciiTheme="majorHAnsi" w:hAnsiTheme="majorHAnsi" w:cs="Arial"/>
          <w:sz w:val="24"/>
          <w:szCs w:val="24"/>
        </w:rPr>
        <w:t xml:space="preserve"> (половин</w:t>
      </w:r>
      <w:r w:rsidR="00673AFC">
        <w:rPr>
          <w:rFonts w:asciiTheme="majorHAnsi" w:hAnsiTheme="majorHAnsi" w:cs="Arial"/>
          <w:sz w:val="24"/>
          <w:szCs w:val="24"/>
        </w:rPr>
        <w:t xml:space="preserve"> процент</w:t>
      </w:r>
      <w:r w:rsidR="00E314A8">
        <w:rPr>
          <w:rFonts w:asciiTheme="majorHAnsi" w:hAnsiTheme="majorHAnsi" w:cs="Arial"/>
          <w:sz w:val="24"/>
          <w:szCs w:val="24"/>
        </w:rPr>
        <w:t>)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за всеки просрочен ден, но не повече от </w:t>
      </w:r>
      <w:r w:rsidR="00F631E7">
        <w:rPr>
          <w:rFonts w:asciiTheme="majorHAnsi" w:hAnsiTheme="majorHAnsi" w:cs="Arial"/>
          <w:sz w:val="24"/>
          <w:szCs w:val="24"/>
        </w:rPr>
        <w:t>10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% (</w:t>
      </w:r>
      <w:r w:rsidR="00F631E7">
        <w:rPr>
          <w:rFonts w:asciiTheme="majorHAnsi" w:hAnsiTheme="majorHAnsi" w:cs="Arial"/>
          <w:sz w:val="24"/>
          <w:szCs w:val="24"/>
        </w:rPr>
        <w:t>десет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процента) от стойността на забавената дейност. </w:t>
      </w:r>
    </w:p>
    <w:p w:rsidR="00CA422F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  <w:lang w:val="en-US"/>
        </w:rPr>
      </w:pPr>
      <w:r w:rsidRPr="00224601">
        <w:rPr>
          <w:rFonts w:asciiTheme="majorHAnsi" w:hAnsiTheme="majorHAnsi" w:cs="Arial"/>
          <w:sz w:val="24"/>
          <w:szCs w:val="24"/>
        </w:rPr>
        <w:t xml:space="preserve"> </w:t>
      </w:r>
      <w:r w:rsidR="00064BD9" w:rsidRPr="00224601">
        <w:rPr>
          <w:rFonts w:asciiTheme="majorHAnsi" w:hAnsiTheme="majorHAnsi" w:cs="Arial"/>
          <w:b/>
          <w:sz w:val="24"/>
          <w:szCs w:val="24"/>
        </w:rPr>
        <w:t>9</w:t>
      </w:r>
      <w:r w:rsidR="008E07F3">
        <w:rPr>
          <w:rFonts w:asciiTheme="majorHAnsi" w:hAnsiTheme="majorHAnsi" w:cs="Arial"/>
          <w:b/>
          <w:sz w:val="24"/>
          <w:szCs w:val="24"/>
        </w:rPr>
        <w:t>.1</w:t>
      </w:r>
      <w:r w:rsidRPr="00224601">
        <w:rPr>
          <w:rFonts w:asciiTheme="majorHAnsi" w:hAnsiTheme="majorHAnsi" w:cs="Arial"/>
          <w:b/>
          <w:sz w:val="24"/>
          <w:szCs w:val="24"/>
        </w:rPr>
        <w:t>.</w:t>
      </w:r>
      <w:r w:rsidRPr="00224601">
        <w:rPr>
          <w:rFonts w:asciiTheme="majorHAnsi" w:hAnsiTheme="majorHAnsi" w:cs="Arial"/>
          <w:sz w:val="24"/>
          <w:szCs w:val="24"/>
        </w:rPr>
        <w:t xml:space="preserve"> Изплащането на неустойката не лишава изправната страна от правото да търси реално изпълнение и обезщетение за претърпени вреди.</w:t>
      </w:r>
    </w:p>
    <w:p w:rsidR="00DC0416" w:rsidRPr="00224601" w:rsidRDefault="00DC041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472CE3" w:rsidRDefault="00064BD9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472CE3">
        <w:rPr>
          <w:rFonts w:asciiTheme="majorHAnsi" w:hAnsiTheme="majorHAnsi" w:cs="Arial"/>
          <w:b/>
          <w:sz w:val="28"/>
          <w:szCs w:val="28"/>
        </w:rPr>
        <w:t>VІІ. НЕПРЕДВИДЕНИ ОБСТОЯТЕЛСТВА</w:t>
      </w:r>
    </w:p>
    <w:p w:rsidR="00CA422F" w:rsidRPr="00224601" w:rsidRDefault="00064BD9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10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Страните по настоящия договор не дължат обезщетение за претърпени вреди и загуби, в случай че последните са причинени от непреодолима сила.</w:t>
      </w:r>
    </w:p>
    <w:p w:rsidR="00CA422F" w:rsidRDefault="00064BD9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10</w:t>
      </w:r>
      <w:r w:rsidR="00B70E95">
        <w:rPr>
          <w:rFonts w:asciiTheme="majorHAnsi" w:hAnsiTheme="majorHAnsi" w:cs="Arial"/>
          <w:b/>
          <w:sz w:val="24"/>
          <w:szCs w:val="24"/>
        </w:rPr>
        <w:t>.1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В случай че страната, която е следвало да изпълни свое задължение по договора, е била в забава, тя не може да се позовава на непреодолима сила.</w:t>
      </w:r>
    </w:p>
    <w:p w:rsidR="00DE1D3E" w:rsidRPr="00224601" w:rsidRDefault="00DE1D3E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472CE3" w:rsidRDefault="00706DAF" w:rsidP="00934FC8">
      <w:pPr>
        <w:spacing w:after="0"/>
        <w:jc w:val="both"/>
        <w:rPr>
          <w:rFonts w:asciiTheme="majorHAnsi" w:hAnsiTheme="majorHAnsi" w:cs="Arial"/>
          <w:sz w:val="28"/>
          <w:szCs w:val="28"/>
        </w:rPr>
      </w:pPr>
      <w:r w:rsidRPr="00472CE3">
        <w:rPr>
          <w:rFonts w:asciiTheme="majorHAnsi" w:hAnsiTheme="majorHAnsi" w:cs="Arial"/>
          <w:b/>
          <w:sz w:val="28"/>
          <w:szCs w:val="28"/>
        </w:rPr>
        <w:t xml:space="preserve">VІІІ. </w:t>
      </w:r>
      <w:r w:rsidR="00CA422F" w:rsidRPr="00472CE3">
        <w:rPr>
          <w:rFonts w:asciiTheme="majorHAnsi" w:hAnsiTheme="majorHAnsi" w:cs="Arial"/>
          <w:b/>
          <w:sz w:val="28"/>
          <w:szCs w:val="28"/>
        </w:rPr>
        <w:t>ПРЕКРАТЯВАНЕ НА ДОГОВОРА</w:t>
      </w:r>
    </w:p>
    <w:p w:rsidR="00CA422F" w:rsidRPr="00224601" w:rsidRDefault="00706DA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11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Настоящият договор се прекратява:</w:t>
      </w:r>
    </w:p>
    <w:p w:rsidR="00573400" w:rsidRDefault="00706DA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11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.1.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С изтичане на срока</w:t>
      </w:r>
      <w:r w:rsidR="00573400">
        <w:rPr>
          <w:rFonts w:asciiTheme="majorHAnsi" w:hAnsiTheme="majorHAnsi" w:cs="Arial"/>
          <w:sz w:val="24"/>
          <w:szCs w:val="24"/>
        </w:rPr>
        <w:t xml:space="preserve"> на договора и/или с изпълнение на предмета на договора.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</w:t>
      </w:r>
    </w:p>
    <w:p w:rsidR="00573400" w:rsidRPr="00224601" w:rsidRDefault="003B67F6" w:rsidP="00573400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11</w:t>
      </w:r>
      <w:r w:rsidR="00573400">
        <w:rPr>
          <w:rFonts w:asciiTheme="majorHAnsi" w:hAnsiTheme="majorHAnsi" w:cs="Arial"/>
          <w:b/>
          <w:sz w:val="24"/>
          <w:szCs w:val="24"/>
        </w:rPr>
        <w:t>.2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</w:t>
      </w:r>
      <w:r w:rsidR="00573400">
        <w:rPr>
          <w:rFonts w:asciiTheme="majorHAnsi" w:hAnsiTheme="majorHAnsi" w:cs="Arial"/>
          <w:b/>
          <w:sz w:val="24"/>
          <w:szCs w:val="24"/>
        </w:rPr>
        <w:t xml:space="preserve"> </w:t>
      </w:r>
      <w:r w:rsidR="00573400" w:rsidRPr="00224601">
        <w:rPr>
          <w:rFonts w:asciiTheme="majorHAnsi" w:hAnsiTheme="majorHAnsi" w:cs="Arial"/>
          <w:sz w:val="24"/>
          <w:szCs w:val="24"/>
        </w:rPr>
        <w:t>При виновно неизпълнение на задълженията на една от страните по договора – с 10-дневно писмено предизвестие от изправната до неизправната страна;</w:t>
      </w:r>
    </w:p>
    <w:p w:rsidR="00573400" w:rsidRDefault="003B67F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11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</w:t>
      </w:r>
      <w:r w:rsidR="00573400">
        <w:rPr>
          <w:rFonts w:asciiTheme="majorHAnsi" w:hAnsiTheme="majorHAnsi" w:cs="Arial"/>
          <w:b/>
          <w:sz w:val="24"/>
          <w:szCs w:val="24"/>
        </w:rPr>
        <w:t>3.</w:t>
      </w:r>
      <w:r w:rsidR="00573400">
        <w:rPr>
          <w:rFonts w:asciiTheme="majorHAnsi" w:hAnsiTheme="majorHAnsi" w:cs="Arial"/>
          <w:sz w:val="24"/>
          <w:szCs w:val="24"/>
        </w:rPr>
        <w:t xml:space="preserve"> </w:t>
      </w:r>
      <w:r w:rsidR="00573400" w:rsidRPr="00224601">
        <w:rPr>
          <w:rFonts w:asciiTheme="majorHAnsi" w:hAnsiTheme="majorHAnsi" w:cs="Arial"/>
          <w:sz w:val="24"/>
          <w:szCs w:val="24"/>
        </w:rPr>
        <w:t>При констатирани нередности – с изпращане на едностранно писмено предизвестие от ВЪЗЛОЖИТЕЛЯ до ИЗПЪЛНИТЕЛЯ;</w:t>
      </w:r>
    </w:p>
    <w:p w:rsidR="00573400" w:rsidRDefault="00573400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573400">
        <w:rPr>
          <w:rFonts w:asciiTheme="majorHAnsi" w:hAnsiTheme="majorHAnsi" w:cs="Arial"/>
          <w:b/>
          <w:sz w:val="24"/>
          <w:szCs w:val="24"/>
        </w:rPr>
        <w:t>11.4.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224601">
        <w:rPr>
          <w:rFonts w:asciiTheme="majorHAnsi" w:hAnsiTheme="majorHAnsi" w:cs="Arial"/>
          <w:sz w:val="24"/>
          <w:szCs w:val="24"/>
        </w:rPr>
        <w:t>С окончателното му изпълнение;</w:t>
      </w:r>
    </w:p>
    <w:p w:rsidR="0079392C" w:rsidRDefault="0079392C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DC0416" w:rsidRPr="00224601" w:rsidRDefault="00DC041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472CE3" w:rsidRDefault="00776029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472CE3">
        <w:rPr>
          <w:rFonts w:asciiTheme="majorHAnsi" w:hAnsiTheme="majorHAnsi" w:cs="Arial"/>
          <w:b/>
          <w:sz w:val="28"/>
          <w:szCs w:val="28"/>
        </w:rPr>
        <w:lastRenderedPageBreak/>
        <w:t>І</w:t>
      </w:r>
      <w:r w:rsidR="00CA422F" w:rsidRPr="00472CE3">
        <w:rPr>
          <w:rFonts w:asciiTheme="majorHAnsi" w:hAnsiTheme="majorHAnsi" w:cs="Arial"/>
          <w:b/>
          <w:sz w:val="28"/>
          <w:szCs w:val="28"/>
        </w:rPr>
        <w:t>Х. ЗАКЛЮЧИТЕЛНИ РАЗПОРЕДБИ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</w:t>
      </w:r>
      <w:r w:rsidR="00C125F4" w:rsidRPr="00224601">
        <w:rPr>
          <w:rFonts w:asciiTheme="majorHAnsi" w:hAnsiTheme="majorHAnsi" w:cs="Arial"/>
          <w:b/>
          <w:sz w:val="24"/>
          <w:szCs w:val="24"/>
        </w:rPr>
        <w:t>2</w:t>
      </w:r>
      <w:r w:rsidRPr="00224601">
        <w:rPr>
          <w:rFonts w:asciiTheme="majorHAnsi" w:hAnsiTheme="majorHAnsi" w:cs="Arial"/>
          <w:b/>
          <w:sz w:val="24"/>
          <w:szCs w:val="24"/>
        </w:rPr>
        <w:t>.</w:t>
      </w:r>
      <w:r w:rsidRPr="00224601">
        <w:rPr>
          <w:rFonts w:asciiTheme="majorHAnsi" w:hAnsiTheme="majorHAnsi" w:cs="Arial"/>
          <w:sz w:val="24"/>
          <w:szCs w:val="24"/>
        </w:rPr>
        <w:t xml:space="preserve"> Изменение на сключен договор за обществена поръчка се допуска по изключение, при условията на чл. 43, ал. 2 от Закона за обществените поръчки.</w:t>
      </w:r>
    </w:p>
    <w:p w:rsidR="00CA422F" w:rsidRPr="00224601" w:rsidRDefault="00C125F4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13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Всички съобщения, предизвестия и нареждания, свързани с изпълнението на този договор и разменяни между ВЪЗЛОЖИТЕЛЯ и ИЗПЪЛНИТЕЛЯ, са валидни, когато са изпратени по пощата (с обратна разписка), по факс, електронна поща или предадени чрез куриер срещу подпис на приемащата страна.</w:t>
      </w:r>
    </w:p>
    <w:p w:rsidR="00CA422F" w:rsidRPr="00224601" w:rsidRDefault="00C125F4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14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Когато някоя от страните е променила адреса си, без да уведоми за новия си адрес другата страна, съобщенията ще се считат за надлежно връчени и когато са изпратени на стария адрес.</w:t>
      </w:r>
    </w:p>
    <w:p w:rsidR="00CA422F" w:rsidRPr="00224601" w:rsidRDefault="00C125F4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15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Всички спорове по този договор ще се уреждат чрез преговори между страните, а при непостигане на съгласие  –  ще се отнасят за решаване от компетентния съд в Република България.</w:t>
      </w:r>
    </w:p>
    <w:p w:rsidR="00CA422F" w:rsidRPr="00224601" w:rsidRDefault="00704249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16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За всички неуредени в този договор въпроси се прилагат разпоредбите </w:t>
      </w:r>
      <w:r w:rsidRPr="00224601">
        <w:rPr>
          <w:rFonts w:asciiTheme="majorHAnsi" w:hAnsiTheme="majorHAnsi" w:cs="Arial"/>
          <w:sz w:val="24"/>
          <w:szCs w:val="24"/>
        </w:rPr>
        <w:t>на действащото законодателство.</w:t>
      </w:r>
    </w:p>
    <w:p w:rsidR="007F46DB" w:rsidRPr="00224601" w:rsidRDefault="00704249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17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Нито една от страните няма право да прехвърля правата и задълженията, произтичащи от този договор, на трета страна, освен в случаите по чл. 43, ал. 7 ЗОП.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Неразделна част от настоящия договор са: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1. Техническата</w:t>
      </w:r>
      <w:r w:rsidR="00E10B4A">
        <w:rPr>
          <w:rFonts w:asciiTheme="majorHAnsi" w:hAnsiTheme="majorHAnsi" w:cs="Arial"/>
          <w:sz w:val="24"/>
          <w:szCs w:val="24"/>
        </w:rPr>
        <w:t xml:space="preserve"> спецификация  –  приложение №</w:t>
      </w:r>
      <w:r w:rsidR="00FD0B48">
        <w:rPr>
          <w:rFonts w:asciiTheme="majorHAnsi" w:hAnsiTheme="majorHAnsi" w:cs="Arial"/>
          <w:sz w:val="24"/>
          <w:szCs w:val="24"/>
        </w:rPr>
        <w:t xml:space="preserve"> 2</w:t>
      </w:r>
      <w:r w:rsidR="00E10B4A">
        <w:rPr>
          <w:rFonts w:asciiTheme="majorHAnsi" w:hAnsiTheme="majorHAnsi" w:cs="Arial"/>
          <w:sz w:val="24"/>
          <w:szCs w:val="24"/>
        </w:rPr>
        <w:t xml:space="preserve"> </w:t>
      </w:r>
      <w:r w:rsidRPr="00224601">
        <w:rPr>
          <w:rFonts w:asciiTheme="majorHAnsi" w:hAnsiTheme="majorHAnsi" w:cs="Arial"/>
          <w:sz w:val="24"/>
          <w:szCs w:val="24"/>
        </w:rPr>
        <w:t xml:space="preserve"> към настоящия договор.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2. Ценово предложение</w:t>
      </w:r>
      <w:r w:rsidR="00FD0B48">
        <w:rPr>
          <w:rFonts w:asciiTheme="majorHAnsi" w:hAnsiTheme="majorHAnsi" w:cs="Arial"/>
          <w:sz w:val="24"/>
          <w:szCs w:val="24"/>
        </w:rPr>
        <w:t xml:space="preserve"> (Количествено-стойностна сметка) –  приложение № 1</w:t>
      </w:r>
      <w:r w:rsidRPr="00224601">
        <w:rPr>
          <w:rFonts w:asciiTheme="majorHAnsi" w:hAnsiTheme="majorHAnsi" w:cs="Arial"/>
          <w:sz w:val="24"/>
          <w:szCs w:val="24"/>
        </w:rPr>
        <w:t xml:space="preserve"> към настоящия договор.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3. Техническо предложение за изпълн</w:t>
      </w:r>
      <w:r w:rsidR="00E10B4A">
        <w:rPr>
          <w:rFonts w:asciiTheme="majorHAnsi" w:hAnsiTheme="majorHAnsi" w:cs="Arial"/>
          <w:sz w:val="24"/>
          <w:szCs w:val="24"/>
        </w:rPr>
        <w:t>ение на поръчката  –  Образец № 1</w:t>
      </w:r>
      <w:r w:rsidRPr="00224601">
        <w:rPr>
          <w:rFonts w:asciiTheme="majorHAnsi" w:hAnsiTheme="majorHAnsi" w:cs="Arial"/>
          <w:sz w:val="24"/>
          <w:szCs w:val="24"/>
        </w:rPr>
        <w:t xml:space="preserve"> към настоящия договор.</w:t>
      </w:r>
    </w:p>
    <w:p w:rsidR="00CA422F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Настоящият договор се сключи в два еднообразни екземпляра  –  по един за всяка от страните.</w:t>
      </w:r>
    </w:p>
    <w:p w:rsidR="0036597D" w:rsidRPr="00224601" w:rsidRDefault="0036597D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36597D" w:rsidRDefault="00CA422F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36597D">
        <w:rPr>
          <w:rFonts w:asciiTheme="majorHAnsi" w:hAnsiTheme="majorHAnsi" w:cs="Arial"/>
          <w:b/>
          <w:sz w:val="28"/>
          <w:szCs w:val="28"/>
        </w:rPr>
        <w:t>ВЪЗЛОЖИТЕЛ</w:t>
      </w:r>
      <w:r w:rsidR="00C624CD" w:rsidRPr="0036597D">
        <w:rPr>
          <w:rFonts w:asciiTheme="majorHAnsi" w:hAnsiTheme="majorHAnsi" w:cs="Arial"/>
          <w:b/>
          <w:sz w:val="28"/>
          <w:szCs w:val="28"/>
        </w:rPr>
        <w:t>:</w:t>
      </w:r>
      <w:r w:rsidR="00C624CD" w:rsidRPr="0036597D">
        <w:rPr>
          <w:rFonts w:asciiTheme="majorHAnsi" w:hAnsiTheme="majorHAnsi" w:cs="Arial"/>
          <w:b/>
          <w:sz w:val="28"/>
          <w:szCs w:val="28"/>
        </w:rPr>
        <w:tab/>
      </w:r>
      <w:r w:rsidR="00C624CD" w:rsidRPr="0036597D">
        <w:rPr>
          <w:rFonts w:asciiTheme="majorHAnsi" w:hAnsiTheme="majorHAnsi" w:cs="Arial"/>
          <w:b/>
          <w:sz w:val="28"/>
          <w:szCs w:val="28"/>
        </w:rPr>
        <w:tab/>
      </w:r>
      <w:r w:rsidR="00C624CD" w:rsidRPr="0036597D">
        <w:rPr>
          <w:rFonts w:asciiTheme="majorHAnsi" w:hAnsiTheme="majorHAnsi" w:cs="Arial"/>
          <w:b/>
          <w:sz w:val="28"/>
          <w:szCs w:val="28"/>
        </w:rPr>
        <w:tab/>
      </w:r>
      <w:r w:rsidR="00C624CD" w:rsidRPr="0036597D">
        <w:rPr>
          <w:rFonts w:asciiTheme="majorHAnsi" w:hAnsiTheme="majorHAnsi" w:cs="Arial"/>
          <w:b/>
          <w:sz w:val="28"/>
          <w:szCs w:val="28"/>
        </w:rPr>
        <w:tab/>
        <w:t>ИЗПЪЛНИТЕЛ:</w:t>
      </w:r>
      <w:r w:rsidRPr="0036597D">
        <w:rPr>
          <w:rFonts w:asciiTheme="majorHAnsi" w:hAnsiTheme="majorHAnsi" w:cs="Arial"/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CA422F" w:rsidRPr="0036597D" w:rsidRDefault="00CA422F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36597D">
        <w:rPr>
          <w:rFonts w:asciiTheme="majorHAnsi" w:hAnsiTheme="majorHAnsi" w:cs="Arial"/>
          <w:b/>
          <w:sz w:val="28"/>
          <w:szCs w:val="28"/>
        </w:rPr>
        <w:t xml:space="preserve">…………………………..................……    </w:t>
      </w:r>
      <w:r w:rsidR="00C624CD" w:rsidRPr="0036597D">
        <w:rPr>
          <w:rFonts w:asciiTheme="majorHAnsi" w:hAnsiTheme="majorHAnsi" w:cs="Arial"/>
          <w:b/>
          <w:sz w:val="28"/>
          <w:szCs w:val="28"/>
        </w:rPr>
        <w:tab/>
        <w:t>………………………………...................……</w:t>
      </w:r>
      <w:r w:rsidRPr="0036597D">
        <w:rPr>
          <w:rFonts w:asciiTheme="majorHAnsi" w:hAnsiTheme="majorHAnsi" w:cs="Arial"/>
          <w:b/>
          <w:sz w:val="28"/>
          <w:szCs w:val="28"/>
        </w:rPr>
        <w:t xml:space="preserve">                                                               </w:t>
      </w:r>
    </w:p>
    <w:p w:rsidR="00CE20D7" w:rsidRPr="0036597D" w:rsidRDefault="00C624CD" w:rsidP="00934FC8">
      <w:pPr>
        <w:spacing w:after="0"/>
        <w:jc w:val="both"/>
        <w:rPr>
          <w:b/>
          <w:szCs w:val="24"/>
        </w:rPr>
      </w:pPr>
      <w:r w:rsidRPr="0036597D">
        <w:rPr>
          <w:rFonts w:asciiTheme="majorHAnsi" w:hAnsiTheme="majorHAnsi" w:cs="Arial"/>
          <w:b/>
          <w:sz w:val="28"/>
          <w:szCs w:val="28"/>
        </w:rPr>
        <w:t>(име, подпис, печат)</w:t>
      </w:r>
      <w:r w:rsidR="00CA422F" w:rsidRPr="0036597D">
        <w:rPr>
          <w:rFonts w:asciiTheme="majorHAnsi" w:hAnsiTheme="majorHAnsi" w:cs="Arial"/>
          <w:b/>
          <w:sz w:val="28"/>
          <w:szCs w:val="28"/>
        </w:rPr>
        <w:t xml:space="preserve">                  </w:t>
      </w:r>
      <w:r w:rsidR="00D6342D">
        <w:rPr>
          <w:rFonts w:asciiTheme="majorHAnsi" w:hAnsiTheme="majorHAnsi" w:cs="Arial"/>
          <w:b/>
          <w:sz w:val="28"/>
          <w:szCs w:val="28"/>
        </w:rPr>
        <w:t xml:space="preserve">      </w:t>
      </w:r>
      <w:r w:rsidR="00CA422F" w:rsidRPr="0036597D">
        <w:rPr>
          <w:rFonts w:asciiTheme="majorHAnsi" w:hAnsiTheme="majorHAnsi" w:cs="Arial"/>
          <w:b/>
          <w:sz w:val="28"/>
          <w:szCs w:val="28"/>
        </w:rPr>
        <w:t>(име, подпис, печат)</w:t>
      </w:r>
    </w:p>
    <w:sectPr w:rsidR="00CE20D7" w:rsidRPr="0036597D" w:rsidSect="005E3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6" w:bottom="1135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356" w:rsidRDefault="00490356" w:rsidP="00E7059D">
      <w:pPr>
        <w:spacing w:after="0" w:line="240" w:lineRule="auto"/>
      </w:pPr>
      <w:r>
        <w:separator/>
      </w:r>
    </w:p>
  </w:endnote>
  <w:endnote w:type="continuationSeparator" w:id="0">
    <w:p w:rsidR="00490356" w:rsidRDefault="00490356" w:rsidP="00E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4A" w:rsidRDefault="001F014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41471"/>
      <w:docPartObj>
        <w:docPartGallery w:val="Page Numbers (Bottom of Page)"/>
        <w:docPartUnique/>
      </w:docPartObj>
    </w:sdtPr>
    <w:sdtContent>
      <w:p w:rsidR="007A575C" w:rsidRDefault="00304F9E">
        <w:pPr>
          <w:pStyle w:val="a5"/>
          <w:jc w:val="right"/>
        </w:pPr>
        <w:fldSimple w:instr=" PAGE   \* MERGEFORMAT ">
          <w:r w:rsidR="00AC425E">
            <w:rPr>
              <w:noProof/>
            </w:rPr>
            <w:t>4</w:t>
          </w:r>
        </w:fldSimple>
      </w:p>
    </w:sdtContent>
  </w:sdt>
  <w:p w:rsidR="007A575C" w:rsidRDefault="007A575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4A" w:rsidRDefault="001F01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356" w:rsidRDefault="00490356" w:rsidP="00E7059D">
      <w:pPr>
        <w:spacing w:after="0" w:line="240" w:lineRule="auto"/>
      </w:pPr>
      <w:r>
        <w:separator/>
      </w:r>
    </w:p>
  </w:footnote>
  <w:footnote w:type="continuationSeparator" w:id="0">
    <w:p w:rsidR="00490356" w:rsidRDefault="00490356" w:rsidP="00E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4A" w:rsidRDefault="001F014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4A" w:rsidRDefault="001F014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1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6902"/>
      <w:gridCol w:w="2410"/>
    </w:tblGrid>
    <w:tr w:rsidR="00BD6D85" w:rsidRPr="00820929" w:rsidTr="00BD6D85">
      <w:trPr>
        <w:trHeight w:val="553"/>
        <w:jc w:val="center"/>
      </w:trPr>
      <w:tc>
        <w:tcPr>
          <w:tcW w:w="6902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1011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1609"/>
            <w:gridCol w:w="8505"/>
          </w:tblGrid>
          <w:tr w:rsidR="00BD6D85" w:rsidRPr="007C2ECC" w:rsidTr="00BD6D85">
            <w:trPr>
              <w:trHeight w:val="834"/>
            </w:trPr>
            <w:tc>
              <w:tcPr>
                <w:tcW w:w="160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BD6D85" w:rsidRPr="007C2ECC" w:rsidRDefault="00BD6D85" w:rsidP="009D0BE7">
                <w:pPr>
                  <w:pStyle w:val="a3"/>
                  <w:rPr>
                    <w:lang w:val="en-GB"/>
                  </w:rPr>
                </w:pPr>
                <w:r w:rsidRPr="007C2ECC">
                  <w:rPr>
                    <w:rFonts w:ascii="Cambria" w:hAnsi="Cambria"/>
                    <w:noProof/>
                    <w:lang w:eastAsia="bg-BG"/>
                  </w:rPr>
                  <w:drawing>
                    <wp:inline distT="0" distB="0" distL="0" distR="0">
                      <wp:extent cx="800100" cy="676275"/>
                      <wp:effectExtent l="1905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50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BD6D85" w:rsidRPr="007C2ECC" w:rsidRDefault="00BD6D85" w:rsidP="009D0BE7">
                <w:pPr>
                  <w:pStyle w:val="aa"/>
                  <w:jc w:val="left"/>
                  <w:rPr>
                    <w:rStyle w:val="ac"/>
                  </w:rPr>
                </w:pPr>
                <w:r w:rsidRPr="007C2ECC">
                  <w:rPr>
                    <w:rStyle w:val="ac"/>
                    <w:sz w:val="22"/>
                    <w:szCs w:val="22"/>
                  </w:rPr>
                  <w:t>РЕПУБЛИКА БЪЛГАРИЯ</w:t>
                </w:r>
              </w:p>
              <w:p w:rsidR="00BD6D85" w:rsidRPr="007C2ECC" w:rsidRDefault="00BD6D85" w:rsidP="009D0BE7">
                <w:pPr>
                  <w:pStyle w:val="aa"/>
                  <w:jc w:val="left"/>
                  <w:rPr>
                    <w:rStyle w:val="ac"/>
                    <w:sz w:val="22"/>
                    <w:szCs w:val="22"/>
                    <w:lang w:val="ru-RU"/>
                  </w:rPr>
                </w:pPr>
                <w:r w:rsidRPr="007C2ECC">
                  <w:rPr>
                    <w:rStyle w:val="ac"/>
                    <w:sz w:val="22"/>
                    <w:szCs w:val="22"/>
                    <w:lang w:val="ru-RU"/>
                  </w:rPr>
                  <w:t>МИНИСТЕРСТВО НА ВЪНШНИТЕ РАБОТИ</w:t>
                </w:r>
              </w:p>
              <w:p w:rsidR="00BD6D85" w:rsidRPr="007C2ECC" w:rsidRDefault="00304F9E" w:rsidP="009D0BE7">
                <w:pPr>
                  <w:pStyle w:val="aa"/>
                  <w:tabs>
                    <w:tab w:val="left" w:pos="225"/>
                  </w:tabs>
                  <w:jc w:val="left"/>
                  <w:rPr>
                    <w:lang w:val="en-US"/>
                  </w:rPr>
                </w:pPr>
                <w:r w:rsidRPr="00304F9E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35841" type="#_x0000_t32" style="position:absolute;margin-left:1pt;margin-top:2.85pt;width:220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      </w:pict>
                </w:r>
                <w:r w:rsidR="00BD6D85" w:rsidRPr="007C2ECC">
                  <w:rPr>
                    <w:rStyle w:val="ac"/>
                    <w:sz w:val="22"/>
                    <w:szCs w:val="22"/>
                    <w:lang w:val="ru-RU"/>
                  </w:rPr>
                  <w:tab/>
                </w:r>
              </w:p>
            </w:tc>
          </w:tr>
        </w:tbl>
        <w:p w:rsidR="00BD6D85" w:rsidRPr="007C2ECC" w:rsidRDefault="00BD6D85">
          <w:pPr>
            <w:rPr>
              <w:rFonts w:ascii="Cambria" w:hAnsi="Cambria"/>
              <w:b/>
              <w:i/>
              <w:sz w:val="28"/>
              <w:szCs w:val="28"/>
            </w:rPr>
          </w:pP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:rsidR="00BD6D85" w:rsidRPr="001F014A" w:rsidRDefault="00BD6D85" w:rsidP="00BD6D85">
          <w:pPr>
            <w:ind w:left="-108"/>
            <w:rPr>
              <w:rFonts w:asciiTheme="majorHAnsi" w:hAnsiTheme="majorHAnsi"/>
              <w:b/>
              <w:i/>
              <w:sz w:val="28"/>
              <w:szCs w:val="28"/>
              <w:lang w:val="en-US"/>
            </w:rPr>
          </w:pPr>
          <w:r>
            <w:rPr>
              <w:rFonts w:asciiTheme="majorHAnsi" w:hAnsiTheme="majorHAnsi"/>
              <w:b/>
              <w:i/>
              <w:sz w:val="28"/>
              <w:szCs w:val="28"/>
            </w:rPr>
            <w:t>Приложение</w:t>
          </w:r>
          <w:r w:rsidRPr="007C2ECC">
            <w:rPr>
              <w:rFonts w:asciiTheme="majorHAnsi" w:hAnsiTheme="majorHAnsi"/>
              <w:b/>
              <w:i/>
              <w:sz w:val="28"/>
              <w:szCs w:val="28"/>
            </w:rPr>
            <w:t xml:space="preserve"> №</w:t>
          </w:r>
          <w:r w:rsidR="001F014A">
            <w:rPr>
              <w:rFonts w:asciiTheme="majorHAnsi" w:hAnsiTheme="majorHAnsi"/>
              <w:b/>
              <w:i/>
              <w:sz w:val="28"/>
              <w:szCs w:val="28"/>
              <w:lang w:val="en-US"/>
            </w:rPr>
            <w:t>3</w:t>
          </w:r>
        </w:p>
      </w:tc>
    </w:tr>
  </w:tbl>
  <w:p w:rsidR="007A575C" w:rsidRDefault="007A575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1A24"/>
    <w:multiLevelType w:val="multilevel"/>
    <w:tmpl w:val="4D9840E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">
    <w:nsid w:val="4CF75A05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166FA"/>
    <w:multiLevelType w:val="hybridMultilevel"/>
    <w:tmpl w:val="C8866D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377C79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01167"/>
    <w:multiLevelType w:val="hybridMultilevel"/>
    <w:tmpl w:val="7D1AAD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B151C"/>
    <w:multiLevelType w:val="hybridMultilevel"/>
    <w:tmpl w:val="5E4CE65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6"/>
    <o:shapelayout v:ext="edit">
      <o:idmap v:ext="edit" data="35"/>
      <o:rules v:ext="edit"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0765A"/>
    <w:rsid w:val="00002E75"/>
    <w:rsid w:val="00014BEC"/>
    <w:rsid w:val="0002004E"/>
    <w:rsid w:val="00020D6C"/>
    <w:rsid w:val="000259FF"/>
    <w:rsid w:val="00026C0F"/>
    <w:rsid w:val="00033046"/>
    <w:rsid w:val="00036179"/>
    <w:rsid w:val="00041BAC"/>
    <w:rsid w:val="00045F55"/>
    <w:rsid w:val="00046ADD"/>
    <w:rsid w:val="00064BD9"/>
    <w:rsid w:val="000718C7"/>
    <w:rsid w:val="00074D54"/>
    <w:rsid w:val="00082F38"/>
    <w:rsid w:val="000A4FB3"/>
    <w:rsid w:val="000B51FD"/>
    <w:rsid w:val="000D2438"/>
    <w:rsid w:val="001002A5"/>
    <w:rsid w:val="00102D66"/>
    <w:rsid w:val="00104202"/>
    <w:rsid w:val="00107D15"/>
    <w:rsid w:val="00116D02"/>
    <w:rsid w:val="00123BCC"/>
    <w:rsid w:val="00125F15"/>
    <w:rsid w:val="001260AC"/>
    <w:rsid w:val="00132F1D"/>
    <w:rsid w:val="00136313"/>
    <w:rsid w:val="00153802"/>
    <w:rsid w:val="001546B8"/>
    <w:rsid w:val="00165A4D"/>
    <w:rsid w:val="00180E88"/>
    <w:rsid w:val="00195EFD"/>
    <w:rsid w:val="001A3E77"/>
    <w:rsid w:val="001C132A"/>
    <w:rsid w:val="001F014A"/>
    <w:rsid w:val="001F0AD2"/>
    <w:rsid w:val="001F5CAD"/>
    <w:rsid w:val="002028C8"/>
    <w:rsid w:val="00202D5C"/>
    <w:rsid w:val="00210389"/>
    <w:rsid w:val="00215A06"/>
    <w:rsid w:val="0021736D"/>
    <w:rsid w:val="00224601"/>
    <w:rsid w:val="0023231B"/>
    <w:rsid w:val="00250F83"/>
    <w:rsid w:val="00252CBF"/>
    <w:rsid w:val="00260EF4"/>
    <w:rsid w:val="002620BA"/>
    <w:rsid w:val="00262943"/>
    <w:rsid w:val="0027082B"/>
    <w:rsid w:val="0027448F"/>
    <w:rsid w:val="00285E5A"/>
    <w:rsid w:val="002930D5"/>
    <w:rsid w:val="0029438D"/>
    <w:rsid w:val="00295F46"/>
    <w:rsid w:val="002B18BA"/>
    <w:rsid w:val="002B5D29"/>
    <w:rsid w:val="002C55CD"/>
    <w:rsid w:val="002D090E"/>
    <w:rsid w:val="002D1810"/>
    <w:rsid w:val="002D2D3D"/>
    <w:rsid w:val="002D3D44"/>
    <w:rsid w:val="002E019D"/>
    <w:rsid w:val="002E3E5E"/>
    <w:rsid w:val="002F0C4B"/>
    <w:rsid w:val="002F2ACE"/>
    <w:rsid w:val="002F485A"/>
    <w:rsid w:val="002F597D"/>
    <w:rsid w:val="00304F9E"/>
    <w:rsid w:val="003110E0"/>
    <w:rsid w:val="0031174C"/>
    <w:rsid w:val="003335CE"/>
    <w:rsid w:val="003464B3"/>
    <w:rsid w:val="00353446"/>
    <w:rsid w:val="00357534"/>
    <w:rsid w:val="00363E58"/>
    <w:rsid w:val="003641AF"/>
    <w:rsid w:val="00364D62"/>
    <w:rsid w:val="0036597D"/>
    <w:rsid w:val="00374565"/>
    <w:rsid w:val="003B27BE"/>
    <w:rsid w:val="003B39B2"/>
    <w:rsid w:val="003B5C0F"/>
    <w:rsid w:val="003B67F6"/>
    <w:rsid w:val="003C15DC"/>
    <w:rsid w:val="003C1DB9"/>
    <w:rsid w:val="003C70CA"/>
    <w:rsid w:val="003D0EA8"/>
    <w:rsid w:val="003D2444"/>
    <w:rsid w:val="003D28DA"/>
    <w:rsid w:val="003D3612"/>
    <w:rsid w:val="003D68C8"/>
    <w:rsid w:val="003E2154"/>
    <w:rsid w:val="003E2E58"/>
    <w:rsid w:val="003E53D0"/>
    <w:rsid w:val="003E7528"/>
    <w:rsid w:val="0040351C"/>
    <w:rsid w:val="00405D84"/>
    <w:rsid w:val="0040627C"/>
    <w:rsid w:val="004208C1"/>
    <w:rsid w:val="00421AF6"/>
    <w:rsid w:val="004223FC"/>
    <w:rsid w:val="00423045"/>
    <w:rsid w:val="0042513E"/>
    <w:rsid w:val="0043143B"/>
    <w:rsid w:val="00452B6B"/>
    <w:rsid w:val="00454D38"/>
    <w:rsid w:val="00472CE3"/>
    <w:rsid w:val="00473208"/>
    <w:rsid w:val="004806CD"/>
    <w:rsid w:val="0048533C"/>
    <w:rsid w:val="004854A7"/>
    <w:rsid w:val="00490356"/>
    <w:rsid w:val="004936BF"/>
    <w:rsid w:val="004A567B"/>
    <w:rsid w:val="004C557A"/>
    <w:rsid w:val="004D197A"/>
    <w:rsid w:val="004F14B7"/>
    <w:rsid w:val="004F22A4"/>
    <w:rsid w:val="004F7442"/>
    <w:rsid w:val="00510D4F"/>
    <w:rsid w:val="00513828"/>
    <w:rsid w:val="005138D0"/>
    <w:rsid w:val="0052650C"/>
    <w:rsid w:val="00544AAB"/>
    <w:rsid w:val="0055091C"/>
    <w:rsid w:val="00554F3B"/>
    <w:rsid w:val="00561B34"/>
    <w:rsid w:val="005627B3"/>
    <w:rsid w:val="00563DEC"/>
    <w:rsid w:val="005646B7"/>
    <w:rsid w:val="0056610D"/>
    <w:rsid w:val="00566716"/>
    <w:rsid w:val="00566721"/>
    <w:rsid w:val="00573400"/>
    <w:rsid w:val="005772C4"/>
    <w:rsid w:val="00581363"/>
    <w:rsid w:val="005825BC"/>
    <w:rsid w:val="005864F7"/>
    <w:rsid w:val="00595AF1"/>
    <w:rsid w:val="005A3478"/>
    <w:rsid w:val="005A6FA2"/>
    <w:rsid w:val="005C00A2"/>
    <w:rsid w:val="005C3FF6"/>
    <w:rsid w:val="005D0738"/>
    <w:rsid w:val="005D301E"/>
    <w:rsid w:val="005D3E1D"/>
    <w:rsid w:val="005E16F7"/>
    <w:rsid w:val="005E355A"/>
    <w:rsid w:val="005E6E4E"/>
    <w:rsid w:val="0061713F"/>
    <w:rsid w:val="006307DA"/>
    <w:rsid w:val="00633D0B"/>
    <w:rsid w:val="00650F11"/>
    <w:rsid w:val="00652F7E"/>
    <w:rsid w:val="00661DF7"/>
    <w:rsid w:val="00667C67"/>
    <w:rsid w:val="00673AFC"/>
    <w:rsid w:val="0068106E"/>
    <w:rsid w:val="006B3EC1"/>
    <w:rsid w:val="006B5AB7"/>
    <w:rsid w:val="006B7D6C"/>
    <w:rsid w:val="006C213E"/>
    <w:rsid w:val="006E0BA5"/>
    <w:rsid w:val="006E2CE4"/>
    <w:rsid w:val="006E4768"/>
    <w:rsid w:val="006F4B0E"/>
    <w:rsid w:val="006F73E2"/>
    <w:rsid w:val="00704249"/>
    <w:rsid w:val="00706DAF"/>
    <w:rsid w:val="00711AC4"/>
    <w:rsid w:val="00750A96"/>
    <w:rsid w:val="00751B4E"/>
    <w:rsid w:val="0075254F"/>
    <w:rsid w:val="00760D85"/>
    <w:rsid w:val="00761229"/>
    <w:rsid w:val="00765BE8"/>
    <w:rsid w:val="00766BBA"/>
    <w:rsid w:val="00772195"/>
    <w:rsid w:val="00773AF4"/>
    <w:rsid w:val="00776029"/>
    <w:rsid w:val="0079392C"/>
    <w:rsid w:val="00795E69"/>
    <w:rsid w:val="007A2267"/>
    <w:rsid w:val="007A575C"/>
    <w:rsid w:val="007A5C08"/>
    <w:rsid w:val="007B1111"/>
    <w:rsid w:val="007B22BE"/>
    <w:rsid w:val="007B4848"/>
    <w:rsid w:val="007B7189"/>
    <w:rsid w:val="007C2B2B"/>
    <w:rsid w:val="007C66CE"/>
    <w:rsid w:val="007D201A"/>
    <w:rsid w:val="007E0E3D"/>
    <w:rsid w:val="007E3F5B"/>
    <w:rsid w:val="007E7AD1"/>
    <w:rsid w:val="007F1D84"/>
    <w:rsid w:val="007F22A8"/>
    <w:rsid w:val="007F46DB"/>
    <w:rsid w:val="00814F8D"/>
    <w:rsid w:val="00833816"/>
    <w:rsid w:val="00841AC9"/>
    <w:rsid w:val="008520EB"/>
    <w:rsid w:val="00852C4A"/>
    <w:rsid w:val="0085447B"/>
    <w:rsid w:val="00855ED2"/>
    <w:rsid w:val="008571CC"/>
    <w:rsid w:val="00857916"/>
    <w:rsid w:val="008606C9"/>
    <w:rsid w:val="00862CD1"/>
    <w:rsid w:val="00867942"/>
    <w:rsid w:val="00873231"/>
    <w:rsid w:val="008732FC"/>
    <w:rsid w:val="00880FF1"/>
    <w:rsid w:val="00881078"/>
    <w:rsid w:val="008952B7"/>
    <w:rsid w:val="00895454"/>
    <w:rsid w:val="008A600F"/>
    <w:rsid w:val="008B6ECF"/>
    <w:rsid w:val="008B7E63"/>
    <w:rsid w:val="008C237B"/>
    <w:rsid w:val="008E07F3"/>
    <w:rsid w:val="008E2038"/>
    <w:rsid w:val="008E42F0"/>
    <w:rsid w:val="008F0535"/>
    <w:rsid w:val="008F3F8F"/>
    <w:rsid w:val="00900BFF"/>
    <w:rsid w:val="00901F9D"/>
    <w:rsid w:val="00907A99"/>
    <w:rsid w:val="00910A89"/>
    <w:rsid w:val="00921117"/>
    <w:rsid w:val="00931CB2"/>
    <w:rsid w:val="00934FC8"/>
    <w:rsid w:val="00941D9D"/>
    <w:rsid w:val="0094346A"/>
    <w:rsid w:val="00943EA5"/>
    <w:rsid w:val="0095017D"/>
    <w:rsid w:val="00952F52"/>
    <w:rsid w:val="009542BD"/>
    <w:rsid w:val="00964497"/>
    <w:rsid w:val="00971FA5"/>
    <w:rsid w:val="009734A7"/>
    <w:rsid w:val="009766BE"/>
    <w:rsid w:val="009819B0"/>
    <w:rsid w:val="00995D7D"/>
    <w:rsid w:val="009B40E1"/>
    <w:rsid w:val="009B5E26"/>
    <w:rsid w:val="009C3F01"/>
    <w:rsid w:val="009C6C02"/>
    <w:rsid w:val="009C7E15"/>
    <w:rsid w:val="009D0CD8"/>
    <w:rsid w:val="009E00B0"/>
    <w:rsid w:val="00A0340C"/>
    <w:rsid w:val="00A13372"/>
    <w:rsid w:val="00A147D9"/>
    <w:rsid w:val="00A178F4"/>
    <w:rsid w:val="00A21367"/>
    <w:rsid w:val="00A2364B"/>
    <w:rsid w:val="00A31115"/>
    <w:rsid w:val="00A32AEE"/>
    <w:rsid w:val="00A331B4"/>
    <w:rsid w:val="00A36E38"/>
    <w:rsid w:val="00A43954"/>
    <w:rsid w:val="00A456F3"/>
    <w:rsid w:val="00A60FB3"/>
    <w:rsid w:val="00A65E08"/>
    <w:rsid w:val="00A852B5"/>
    <w:rsid w:val="00A940AD"/>
    <w:rsid w:val="00A9463C"/>
    <w:rsid w:val="00AA6173"/>
    <w:rsid w:val="00AA7A27"/>
    <w:rsid w:val="00AC425E"/>
    <w:rsid w:val="00AC7E10"/>
    <w:rsid w:val="00AD0046"/>
    <w:rsid w:val="00AD238E"/>
    <w:rsid w:val="00AD7A14"/>
    <w:rsid w:val="00AE52FA"/>
    <w:rsid w:val="00AE7106"/>
    <w:rsid w:val="00AF4F3F"/>
    <w:rsid w:val="00B0358E"/>
    <w:rsid w:val="00B0765A"/>
    <w:rsid w:val="00B177CD"/>
    <w:rsid w:val="00B278EB"/>
    <w:rsid w:val="00B30700"/>
    <w:rsid w:val="00B357C7"/>
    <w:rsid w:val="00B41601"/>
    <w:rsid w:val="00B5375E"/>
    <w:rsid w:val="00B55ED2"/>
    <w:rsid w:val="00B610DE"/>
    <w:rsid w:val="00B621E6"/>
    <w:rsid w:val="00B70E95"/>
    <w:rsid w:val="00B73A73"/>
    <w:rsid w:val="00B76E7C"/>
    <w:rsid w:val="00B83A8D"/>
    <w:rsid w:val="00B86101"/>
    <w:rsid w:val="00BA020B"/>
    <w:rsid w:val="00BA790D"/>
    <w:rsid w:val="00BC2BA9"/>
    <w:rsid w:val="00BC36E3"/>
    <w:rsid w:val="00BC3D4B"/>
    <w:rsid w:val="00BC3F1D"/>
    <w:rsid w:val="00BD3029"/>
    <w:rsid w:val="00BD6D85"/>
    <w:rsid w:val="00BE0135"/>
    <w:rsid w:val="00BE0D07"/>
    <w:rsid w:val="00BE33E2"/>
    <w:rsid w:val="00BE4E76"/>
    <w:rsid w:val="00BF583C"/>
    <w:rsid w:val="00BF7B2C"/>
    <w:rsid w:val="00C015C2"/>
    <w:rsid w:val="00C042EB"/>
    <w:rsid w:val="00C0547F"/>
    <w:rsid w:val="00C06097"/>
    <w:rsid w:val="00C07B31"/>
    <w:rsid w:val="00C101B6"/>
    <w:rsid w:val="00C125F4"/>
    <w:rsid w:val="00C1415A"/>
    <w:rsid w:val="00C1619D"/>
    <w:rsid w:val="00C17079"/>
    <w:rsid w:val="00C203C0"/>
    <w:rsid w:val="00C24960"/>
    <w:rsid w:val="00C3284E"/>
    <w:rsid w:val="00C36F49"/>
    <w:rsid w:val="00C3784A"/>
    <w:rsid w:val="00C4153E"/>
    <w:rsid w:val="00C41B3B"/>
    <w:rsid w:val="00C41C17"/>
    <w:rsid w:val="00C47128"/>
    <w:rsid w:val="00C47691"/>
    <w:rsid w:val="00C5585D"/>
    <w:rsid w:val="00C624CD"/>
    <w:rsid w:val="00C62D93"/>
    <w:rsid w:val="00C667E9"/>
    <w:rsid w:val="00C6691E"/>
    <w:rsid w:val="00C74393"/>
    <w:rsid w:val="00C8042D"/>
    <w:rsid w:val="00C82E23"/>
    <w:rsid w:val="00C90455"/>
    <w:rsid w:val="00CA3C29"/>
    <w:rsid w:val="00CA422F"/>
    <w:rsid w:val="00CB2A52"/>
    <w:rsid w:val="00CB729C"/>
    <w:rsid w:val="00CC7846"/>
    <w:rsid w:val="00CD0480"/>
    <w:rsid w:val="00CE20D7"/>
    <w:rsid w:val="00CF5259"/>
    <w:rsid w:val="00D00056"/>
    <w:rsid w:val="00D110AD"/>
    <w:rsid w:val="00D30BC9"/>
    <w:rsid w:val="00D37FA1"/>
    <w:rsid w:val="00D544AF"/>
    <w:rsid w:val="00D54957"/>
    <w:rsid w:val="00D6257D"/>
    <w:rsid w:val="00D6342D"/>
    <w:rsid w:val="00D7445B"/>
    <w:rsid w:val="00D87715"/>
    <w:rsid w:val="00D91D76"/>
    <w:rsid w:val="00DA26E6"/>
    <w:rsid w:val="00DA2F45"/>
    <w:rsid w:val="00DA3CB5"/>
    <w:rsid w:val="00DA551C"/>
    <w:rsid w:val="00DA5BE7"/>
    <w:rsid w:val="00DB7CE6"/>
    <w:rsid w:val="00DC0416"/>
    <w:rsid w:val="00DC1DE6"/>
    <w:rsid w:val="00DC30C9"/>
    <w:rsid w:val="00DC702D"/>
    <w:rsid w:val="00DD03B7"/>
    <w:rsid w:val="00DD71FC"/>
    <w:rsid w:val="00DE0CCE"/>
    <w:rsid w:val="00DE1D3E"/>
    <w:rsid w:val="00DE557C"/>
    <w:rsid w:val="00DE7F82"/>
    <w:rsid w:val="00DF65F7"/>
    <w:rsid w:val="00E10B4A"/>
    <w:rsid w:val="00E16366"/>
    <w:rsid w:val="00E17127"/>
    <w:rsid w:val="00E314A8"/>
    <w:rsid w:val="00E35C0E"/>
    <w:rsid w:val="00E42378"/>
    <w:rsid w:val="00E53040"/>
    <w:rsid w:val="00E60962"/>
    <w:rsid w:val="00E63863"/>
    <w:rsid w:val="00E702B8"/>
    <w:rsid w:val="00E7059D"/>
    <w:rsid w:val="00E74E0C"/>
    <w:rsid w:val="00E808D0"/>
    <w:rsid w:val="00E902C4"/>
    <w:rsid w:val="00E91165"/>
    <w:rsid w:val="00EA13A2"/>
    <w:rsid w:val="00EB5A75"/>
    <w:rsid w:val="00EB5ED9"/>
    <w:rsid w:val="00EB5FB9"/>
    <w:rsid w:val="00ED20FB"/>
    <w:rsid w:val="00EE153C"/>
    <w:rsid w:val="00EE30C5"/>
    <w:rsid w:val="00EE77BB"/>
    <w:rsid w:val="00EE7CFE"/>
    <w:rsid w:val="00EF086C"/>
    <w:rsid w:val="00F157A7"/>
    <w:rsid w:val="00F25662"/>
    <w:rsid w:val="00F314A2"/>
    <w:rsid w:val="00F427DA"/>
    <w:rsid w:val="00F530AA"/>
    <w:rsid w:val="00F631E7"/>
    <w:rsid w:val="00F65F0C"/>
    <w:rsid w:val="00F70A14"/>
    <w:rsid w:val="00F973DC"/>
    <w:rsid w:val="00FA07DA"/>
    <w:rsid w:val="00FA1179"/>
    <w:rsid w:val="00FA117B"/>
    <w:rsid w:val="00FA1B80"/>
    <w:rsid w:val="00FA59F1"/>
    <w:rsid w:val="00FB1CBD"/>
    <w:rsid w:val="00FC7CE8"/>
    <w:rsid w:val="00FD0B48"/>
    <w:rsid w:val="00FD51F3"/>
    <w:rsid w:val="00FD70D0"/>
    <w:rsid w:val="00FE5553"/>
    <w:rsid w:val="00FF3C5F"/>
    <w:rsid w:val="00FF4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5F"/>
  </w:style>
  <w:style w:type="paragraph" w:styleId="9">
    <w:name w:val="heading 9"/>
    <w:basedOn w:val="a"/>
    <w:next w:val="a"/>
    <w:link w:val="90"/>
    <w:qFormat/>
    <w:rsid w:val="005E16F7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E7059D"/>
  </w:style>
  <w:style w:type="paragraph" w:styleId="a5">
    <w:name w:val="footer"/>
    <w:basedOn w:val="a"/>
    <w:link w:val="a6"/>
    <w:uiPriority w:val="99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7059D"/>
  </w:style>
  <w:style w:type="paragraph" w:styleId="a7">
    <w:name w:val="Balloon Text"/>
    <w:basedOn w:val="a"/>
    <w:link w:val="a8"/>
    <w:uiPriority w:val="99"/>
    <w:semiHidden/>
    <w:unhideWhenUsed/>
    <w:rsid w:val="00E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7059D"/>
    <w:rPr>
      <w:rFonts w:ascii="Tahoma" w:hAnsi="Tahoma" w:cs="Tahoma"/>
      <w:sz w:val="16"/>
      <w:szCs w:val="16"/>
    </w:rPr>
  </w:style>
  <w:style w:type="character" w:customStyle="1" w:styleId="90">
    <w:name w:val="Заглавие 9 Знак"/>
    <w:basedOn w:val="a0"/>
    <w:link w:val="9"/>
    <w:rsid w:val="005E16F7"/>
    <w:rPr>
      <w:rFonts w:ascii="Arial" w:eastAsia="Times New Roman" w:hAnsi="Arial" w:cs="Times New Roman"/>
      <w:b/>
      <w:bCs/>
      <w:szCs w:val="20"/>
    </w:rPr>
  </w:style>
  <w:style w:type="paragraph" w:styleId="a9">
    <w:name w:val="List Paragraph"/>
    <w:basedOn w:val="a"/>
    <w:uiPriority w:val="34"/>
    <w:qFormat/>
    <w:rsid w:val="0048533C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Subtitle"/>
    <w:basedOn w:val="a"/>
    <w:next w:val="a"/>
    <w:link w:val="ab"/>
    <w:uiPriority w:val="11"/>
    <w:qFormat/>
    <w:rsid w:val="00BD6D8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ab">
    <w:name w:val="Подзаглавие Знак"/>
    <w:basedOn w:val="a0"/>
    <w:link w:val="aa"/>
    <w:uiPriority w:val="11"/>
    <w:rsid w:val="00BD6D85"/>
    <w:rPr>
      <w:rFonts w:ascii="Cambria" w:eastAsia="Times New Roman" w:hAnsi="Cambria" w:cs="Times New Roman"/>
      <w:sz w:val="24"/>
      <w:szCs w:val="24"/>
      <w:lang w:val="en-GB"/>
    </w:rPr>
  </w:style>
  <w:style w:type="character" w:styleId="ac">
    <w:name w:val="Strong"/>
    <w:uiPriority w:val="22"/>
    <w:qFormat/>
    <w:rsid w:val="00BD6D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Dimitrova Petrova</dc:creator>
  <cp:keywords/>
  <dc:description/>
  <cp:lastModifiedBy>g.dimitrova</cp:lastModifiedBy>
  <cp:revision>62</cp:revision>
  <dcterms:created xsi:type="dcterms:W3CDTF">2016-03-24T12:28:00Z</dcterms:created>
  <dcterms:modified xsi:type="dcterms:W3CDTF">2016-03-29T12:47:00Z</dcterms:modified>
</cp:coreProperties>
</file>